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4177665</wp:posOffset>
                </wp:positionH>
                <wp:positionV relativeFrom="paragraph">
                  <wp:posOffset>229870</wp:posOffset>
                </wp:positionV>
                <wp:extent cx="1725295" cy="9525"/>
                <wp:effectExtent l="0" t="0" r="2730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2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8.95pt;margin-top:18.1pt;width:135.8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6JA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49334B">
        <w:rPr>
          <w:rStyle w:val="Strong"/>
          <w:sz w:val="28"/>
        </w:rPr>
        <w:t>7</w:t>
      </w:r>
      <w:r w:rsidR="00C11782" w:rsidRPr="00A300C8">
        <w:rPr>
          <w:rStyle w:val="Strong"/>
          <w:sz w:val="28"/>
        </w:rPr>
        <w:t>/20</w:t>
      </w:r>
      <w:r w:rsidR="0000285F">
        <w:rPr>
          <w:rStyle w:val="Strong"/>
          <w:sz w:val="28"/>
        </w:rPr>
        <w:t>20</w:t>
      </w:r>
      <w:r w:rsidR="00894D36">
        <w:rPr>
          <w:rStyle w:val="Strong"/>
          <w:sz w:val="28"/>
        </w:rPr>
        <w:t xml:space="preserve"> </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710"/>
        <w:gridCol w:w="6570"/>
        <w:gridCol w:w="1620"/>
        <w:gridCol w:w="1530"/>
      </w:tblGrid>
      <w:tr w:rsidR="00BC07FC" w:rsidRPr="002F4336" w:rsidTr="004916DD">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710" w:type="dxa"/>
          </w:tcPr>
          <w:p w:rsidR="00885904" w:rsidRPr="005F0304" w:rsidRDefault="00885904" w:rsidP="0016376A">
            <w:pPr>
              <w:pStyle w:val="Heading2"/>
              <w:spacing w:before="0" w:beforeAutospacing="0" w:after="0" w:afterAutospacing="0"/>
              <w:jc w:val="center"/>
              <w:outlineLvl w:val="1"/>
              <w:rPr>
                <w:sz w:val="10"/>
                <w:szCs w:val="28"/>
              </w:rPr>
            </w:pPr>
          </w:p>
          <w:p w:rsidR="00BC07FC" w:rsidRPr="002F4336" w:rsidRDefault="00BC07FC" w:rsidP="0016376A">
            <w:pPr>
              <w:pStyle w:val="Heading2"/>
              <w:spacing w:before="0" w:beforeAutospacing="0" w:after="0" w:afterAutospacing="0"/>
              <w:jc w:val="center"/>
              <w:outlineLvl w:val="1"/>
              <w:rPr>
                <w:sz w:val="28"/>
                <w:szCs w:val="28"/>
              </w:rPr>
            </w:pPr>
            <w:r w:rsidRPr="002F4336">
              <w:rPr>
                <w:sz w:val="28"/>
                <w:szCs w:val="28"/>
              </w:rPr>
              <w:t>Cơ quan</w:t>
            </w:r>
          </w:p>
          <w:p w:rsidR="00BC07FC" w:rsidRPr="002F4336" w:rsidRDefault="00BC07FC" w:rsidP="0016376A">
            <w:pPr>
              <w:pStyle w:val="Heading2"/>
              <w:spacing w:before="0" w:beforeAutospacing="0" w:after="0" w:afterAutospacing="0"/>
              <w:jc w:val="center"/>
              <w:outlineLvl w:val="1"/>
              <w:rPr>
                <w:sz w:val="28"/>
                <w:szCs w:val="28"/>
              </w:rPr>
            </w:pPr>
            <w:r w:rsidRPr="002F4336">
              <w:rPr>
                <w:sz w:val="28"/>
                <w:szCs w:val="28"/>
              </w:rPr>
              <w:t>ban hành</w:t>
            </w:r>
          </w:p>
        </w:tc>
        <w:tc>
          <w:tcPr>
            <w:tcW w:w="6570" w:type="dxa"/>
            <w:vAlign w:val="center"/>
          </w:tcPr>
          <w:p w:rsidR="00BC07FC" w:rsidRPr="002F4336" w:rsidRDefault="005F0304" w:rsidP="007E33B9">
            <w:pPr>
              <w:pStyle w:val="Heading2"/>
              <w:spacing w:before="0" w:beforeAutospacing="0" w:after="0" w:afterAutospacing="0"/>
              <w:jc w:val="center"/>
              <w:outlineLvl w:val="1"/>
              <w:rPr>
                <w:sz w:val="28"/>
                <w:szCs w:val="28"/>
              </w:rPr>
            </w:pPr>
            <w:r w:rsidRPr="002F4336">
              <w:rPr>
                <w:sz w:val="28"/>
                <w:szCs w:val="28"/>
              </w:rPr>
              <w:t>Trích yếu nội dung</w:t>
            </w:r>
            <w:r w:rsidR="008E2736">
              <w:rPr>
                <w:sz w:val="28"/>
                <w:szCs w:val="28"/>
              </w:rPr>
              <w:t xml:space="preserve"> văn bản</w:t>
            </w:r>
          </w:p>
        </w:tc>
        <w:tc>
          <w:tcPr>
            <w:tcW w:w="162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rPr>
              <w:t>Luật số: 29/2018/QH14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rPr>
              <w:t>Luật Bảo vệ bí mật nhà nước</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15/11/2018</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000000"/>
                <w:shd w:val="clear" w:color="auto" w:fill="FFFFFF"/>
              </w:rPr>
              <w:t>Luật số: 38/2019/QH14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Luật Quản lý thuế</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13/6/2019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rPr>
            </w:pPr>
            <w:r w:rsidRPr="0016376A">
              <w:rPr>
                <w:rFonts w:ascii="Times New Roman" w:hAnsi="Times New Roman" w:cs="Times New Roman"/>
                <w:b w:val="0"/>
                <w:color w:val="000000"/>
                <w:shd w:val="clear" w:color="auto" w:fill="FFFFFF"/>
              </w:rPr>
              <w:t>Luật s</w:t>
            </w:r>
            <w:r w:rsidRPr="0016376A">
              <w:rPr>
                <w:rFonts w:ascii="Times New Roman" w:hAnsi="Times New Roman" w:cs="Times New Roman"/>
                <w:b w:val="0"/>
                <w:color w:val="000000"/>
                <w:shd w:val="clear" w:color="auto" w:fill="FFFFFF"/>
                <w:lang w:val="vi-VN"/>
              </w:rPr>
              <w:t>ố: </w:t>
            </w:r>
            <w:r w:rsidRPr="0016376A">
              <w:rPr>
                <w:rFonts w:ascii="Times New Roman" w:hAnsi="Times New Roman" w:cs="Times New Roman"/>
                <w:b w:val="0"/>
                <w:color w:val="000000"/>
                <w:shd w:val="clear" w:color="auto" w:fill="FFFFFF"/>
              </w:rPr>
              <w:t>40/2019/QH14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lang w:val="vi-VN"/>
              </w:rPr>
            </w:pPr>
            <w:r w:rsidRPr="00870B47">
              <w:rPr>
                <w:rFonts w:ascii="Times New Roman" w:hAnsi="Times New Roman" w:cs="Times New Roman"/>
                <w:b w:val="0"/>
                <w:iCs/>
                <w:color w:val="000000"/>
                <w:shd w:val="clear" w:color="auto" w:fill="FFFFFF"/>
                <w:lang w:val="vi-VN"/>
              </w:rPr>
              <w:t>Luật Kiến trúc</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13/6/2019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rPr>
              <w:t>Luật s</w:t>
            </w:r>
            <w:r w:rsidRPr="0016376A">
              <w:rPr>
                <w:rFonts w:ascii="Times New Roman" w:hAnsi="Times New Roman" w:cs="Times New Roman"/>
                <w:b w:val="0"/>
                <w:color w:val="000000"/>
                <w:shd w:val="clear" w:color="auto" w:fill="FFFFFF"/>
                <w:lang w:val="vi-VN"/>
              </w:rPr>
              <w:t>ố: </w:t>
            </w:r>
            <w:r w:rsidRPr="0016376A">
              <w:rPr>
                <w:rFonts w:ascii="Times New Roman" w:hAnsi="Times New Roman" w:cs="Times New Roman"/>
                <w:b w:val="0"/>
                <w:color w:val="000000"/>
                <w:shd w:val="clear" w:color="auto" w:fill="FFFFFF"/>
              </w:rPr>
              <w:t>43/2019/QH14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Giáo dục</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14/6/2019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rPr>
            </w:pPr>
            <w:r w:rsidRPr="0016376A">
              <w:rPr>
                <w:rFonts w:ascii="Times New Roman" w:hAnsi="Times New Roman" w:cs="Times New Roman"/>
                <w:b w:val="0"/>
                <w:color w:val="000000"/>
                <w:shd w:val="clear" w:color="auto" w:fill="FFFFFF"/>
              </w:rPr>
              <w:t>Luật s</w:t>
            </w:r>
            <w:r w:rsidRPr="0016376A">
              <w:rPr>
                <w:rFonts w:ascii="Times New Roman" w:hAnsi="Times New Roman" w:cs="Times New Roman"/>
                <w:b w:val="0"/>
                <w:color w:val="000000"/>
                <w:shd w:val="clear" w:color="auto" w:fill="FFFFFF"/>
                <w:lang w:val="vi-VN"/>
              </w:rPr>
              <w:t>ố: 46/2019/QH14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lang w:val="vi-VN"/>
              </w:rPr>
            </w:pPr>
            <w:r w:rsidRPr="00870B47">
              <w:rPr>
                <w:rFonts w:ascii="Times New Roman" w:hAnsi="Times New Roman" w:cs="Times New Roman"/>
                <w:b w:val="0"/>
                <w:iCs/>
                <w:color w:val="000000"/>
                <w:shd w:val="clear" w:color="auto" w:fill="FFFFFF"/>
                <w:lang w:val="vi-VN"/>
              </w:rPr>
              <w:t>Luật Thư viện</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21/11/2019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8E0A0A" w:rsidRDefault="008E0A0A" w:rsidP="0016376A">
            <w:pPr>
              <w:pStyle w:val="Heading1"/>
              <w:spacing w:before="120" w:after="120"/>
              <w:outlineLvl w:val="0"/>
              <w:rPr>
                <w:rFonts w:ascii="Times New Roman" w:hAnsi="Times New Roman" w:cs="Times New Roman"/>
                <w:b w:val="0"/>
                <w:color w:val="000000"/>
                <w:shd w:val="clear" w:color="auto" w:fill="FFFFFF"/>
              </w:rPr>
            </w:pPr>
          </w:p>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rPr>
              <w:t>Luật s</w:t>
            </w:r>
            <w:r w:rsidRPr="0016376A">
              <w:rPr>
                <w:rFonts w:ascii="Times New Roman" w:hAnsi="Times New Roman" w:cs="Times New Roman"/>
                <w:b w:val="0"/>
                <w:color w:val="000000"/>
                <w:shd w:val="clear" w:color="auto" w:fill="FFFFFF"/>
                <w:lang w:val="vi-VN"/>
              </w:rPr>
              <w:t>ố: </w:t>
            </w:r>
            <w:r w:rsidRPr="0016376A">
              <w:rPr>
                <w:rFonts w:ascii="Times New Roman" w:hAnsi="Times New Roman" w:cs="Times New Roman"/>
                <w:b w:val="0"/>
                <w:color w:val="000000"/>
                <w:shd w:val="clear" w:color="auto" w:fill="FFFFFF"/>
              </w:rPr>
              <w:t>47/2019/QH14</w:t>
            </w:r>
          </w:p>
        </w:tc>
        <w:tc>
          <w:tcPr>
            <w:tcW w:w="1710" w:type="dxa"/>
          </w:tcPr>
          <w:p w:rsidR="008E0A0A" w:rsidRDefault="008E0A0A" w:rsidP="0016376A">
            <w:pPr>
              <w:pStyle w:val="NormalWeb"/>
              <w:spacing w:before="120" w:beforeAutospacing="0" w:after="120" w:afterAutospacing="0"/>
              <w:jc w:val="center"/>
              <w:rPr>
                <w:color w:val="000000"/>
                <w:sz w:val="28"/>
                <w:szCs w:val="28"/>
              </w:rPr>
            </w:pPr>
          </w:p>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sửa đổi, bổ sung một s</w:t>
            </w:r>
            <w:r w:rsidRPr="00870B47">
              <w:rPr>
                <w:rFonts w:ascii="Times New Roman" w:hAnsi="Times New Roman" w:cs="Times New Roman"/>
                <w:b w:val="0"/>
                <w:iCs/>
                <w:color w:val="000000"/>
                <w:shd w:val="clear" w:color="auto" w:fill="FFFFFF"/>
              </w:rPr>
              <w:t>ố </w:t>
            </w:r>
            <w:r w:rsidRPr="00870B47">
              <w:rPr>
                <w:rFonts w:ascii="Times New Roman" w:hAnsi="Times New Roman" w:cs="Times New Roman"/>
                <w:b w:val="0"/>
                <w:iCs/>
                <w:color w:val="000000"/>
                <w:shd w:val="clear" w:color="auto" w:fill="FFFFFF"/>
                <w:lang w:val="vi-VN"/>
              </w:rPr>
              <w:t>điều của Luật Tổ chức Ch</w:t>
            </w:r>
            <w:r w:rsidRPr="00870B47">
              <w:rPr>
                <w:rFonts w:ascii="Times New Roman" w:hAnsi="Times New Roman" w:cs="Times New Roman"/>
                <w:b w:val="0"/>
                <w:iCs/>
                <w:color w:val="000000"/>
                <w:shd w:val="clear" w:color="auto" w:fill="FFFFFF"/>
              </w:rPr>
              <w:t>í</w:t>
            </w:r>
            <w:r w:rsidRPr="00870B47">
              <w:rPr>
                <w:rFonts w:ascii="Times New Roman" w:hAnsi="Times New Roman" w:cs="Times New Roman"/>
                <w:b w:val="0"/>
                <w:iCs/>
                <w:color w:val="000000"/>
                <w:shd w:val="clear" w:color="auto" w:fill="FFFFFF"/>
                <w:lang w:val="vi-VN"/>
              </w:rPr>
              <w:t>nh phủ s</w:t>
            </w:r>
            <w:r w:rsidRPr="00870B47">
              <w:rPr>
                <w:rFonts w:ascii="Times New Roman" w:hAnsi="Times New Roman" w:cs="Times New Roman"/>
                <w:b w:val="0"/>
                <w:iCs/>
                <w:color w:val="000000"/>
                <w:shd w:val="clear" w:color="auto" w:fill="FFFFFF"/>
              </w:rPr>
              <w:t>ố</w:t>
            </w:r>
            <w:r w:rsidRPr="00870B47">
              <w:rPr>
                <w:rFonts w:ascii="Times New Roman" w:hAnsi="Times New Roman" w:cs="Times New Roman"/>
                <w:b w:val="0"/>
                <w:iCs/>
                <w:color w:val="000000"/>
                <w:shd w:val="clear" w:color="auto" w:fill="FFFFFF"/>
                <w:lang w:val="vi-VN"/>
              </w:rPr>
              <w:t> 76/2015/QH13 và Luật Tổ chức ch</w:t>
            </w:r>
            <w:r w:rsidRPr="00870B47">
              <w:rPr>
                <w:rFonts w:ascii="Times New Roman" w:hAnsi="Times New Roman" w:cs="Times New Roman"/>
                <w:b w:val="0"/>
                <w:iCs/>
                <w:color w:val="000000"/>
                <w:shd w:val="clear" w:color="auto" w:fill="FFFFFF"/>
              </w:rPr>
              <w:t>í</w:t>
            </w:r>
            <w:r w:rsidRPr="00870B47">
              <w:rPr>
                <w:rFonts w:ascii="Times New Roman" w:hAnsi="Times New Roman" w:cs="Times New Roman"/>
                <w:b w:val="0"/>
                <w:iCs/>
                <w:color w:val="000000"/>
                <w:shd w:val="clear" w:color="auto" w:fill="FFFFFF"/>
                <w:lang w:val="vi-VN"/>
              </w:rPr>
              <w:t>nh quyền địa phương s</w:t>
            </w:r>
            <w:r w:rsidRPr="00870B47">
              <w:rPr>
                <w:rFonts w:ascii="Times New Roman" w:hAnsi="Times New Roman" w:cs="Times New Roman"/>
                <w:b w:val="0"/>
                <w:iCs/>
                <w:color w:val="000000"/>
                <w:shd w:val="clear" w:color="auto" w:fill="FFFFFF"/>
              </w:rPr>
              <w:t>ố</w:t>
            </w:r>
            <w:r w:rsidRPr="00870B47">
              <w:rPr>
                <w:rFonts w:ascii="Times New Roman" w:hAnsi="Times New Roman" w:cs="Times New Roman"/>
                <w:b w:val="0"/>
                <w:iCs/>
                <w:color w:val="000000"/>
                <w:shd w:val="clear" w:color="auto" w:fill="FFFFFF"/>
                <w:lang w:val="vi-VN"/>
              </w:rPr>
              <w:t> 77/2015/QH13</w:t>
            </w:r>
          </w:p>
        </w:tc>
        <w:tc>
          <w:tcPr>
            <w:tcW w:w="1620" w:type="dxa"/>
          </w:tcPr>
          <w:p w:rsidR="008E0A0A" w:rsidRDefault="008E0A0A" w:rsidP="00306250">
            <w:pPr>
              <w:pStyle w:val="Heading2"/>
              <w:spacing w:before="120" w:beforeAutospacing="0" w:after="120" w:afterAutospacing="0"/>
              <w:jc w:val="right"/>
              <w:outlineLvl w:val="1"/>
              <w:rPr>
                <w:b w:val="0"/>
                <w:color w:val="000000"/>
                <w:sz w:val="28"/>
                <w:szCs w:val="28"/>
              </w:rPr>
            </w:pPr>
          </w:p>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22/11/2019</w:t>
            </w:r>
          </w:p>
        </w:tc>
        <w:tc>
          <w:tcPr>
            <w:tcW w:w="1530" w:type="dxa"/>
          </w:tcPr>
          <w:p w:rsidR="008E0A0A" w:rsidRDefault="008E0A0A" w:rsidP="00306250">
            <w:pPr>
              <w:pStyle w:val="Heading2"/>
              <w:spacing w:before="120" w:beforeAutospacing="0" w:after="120" w:afterAutospacing="0"/>
              <w:jc w:val="right"/>
              <w:outlineLvl w:val="1"/>
              <w:rPr>
                <w:b w:val="0"/>
                <w:color w:val="000000"/>
                <w:sz w:val="28"/>
                <w:szCs w:val="28"/>
              </w:rPr>
            </w:pPr>
          </w:p>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rPr>
              <w:t>Luật s</w:t>
            </w:r>
            <w:r w:rsidRPr="0016376A">
              <w:rPr>
                <w:rFonts w:ascii="Times New Roman" w:hAnsi="Times New Roman" w:cs="Times New Roman"/>
                <w:b w:val="0"/>
                <w:color w:val="000000"/>
                <w:shd w:val="clear" w:color="auto" w:fill="FFFFFF"/>
                <w:lang w:val="vi-VN"/>
              </w:rPr>
              <w:t>ố: 48/2019/QH14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Dân qu</w:t>
            </w:r>
            <w:r w:rsidRPr="00870B47">
              <w:rPr>
                <w:rFonts w:ascii="Times New Roman" w:hAnsi="Times New Roman" w:cs="Times New Roman"/>
                <w:b w:val="0"/>
                <w:iCs/>
                <w:color w:val="000000"/>
                <w:shd w:val="clear" w:color="auto" w:fill="FFFFFF"/>
              </w:rPr>
              <w:t>â</w:t>
            </w:r>
            <w:r w:rsidRPr="00870B47">
              <w:rPr>
                <w:rFonts w:ascii="Times New Roman" w:hAnsi="Times New Roman" w:cs="Times New Roman"/>
                <w:b w:val="0"/>
                <w:iCs/>
                <w:color w:val="000000"/>
                <w:shd w:val="clear" w:color="auto" w:fill="FFFFFF"/>
                <w:lang w:val="vi-VN"/>
              </w:rPr>
              <w:t>n tự vệ</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22/11/2019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rPr>
              <w:t>Luật số: 49/2019/QH14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Xuất cảnh, nhập cảnh của công dân Việt Nam</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22/11/2019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8E0A0A" w:rsidRDefault="008E0A0A" w:rsidP="0016376A">
            <w:pPr>
              <w:pStyle w:val="Heading1"/>
              <w:spacing w:before="120" w:after="120"/>
              <w:outlineLvl w:val="0"/>
              <w:rPr>
                <w:rFonts w:ascii="Times New Roman" w:hAnsi="Times New Roman" w:cs="Times New Roman"/>
                <w:b w:val="0"/>
                <w:color w:val="000000"/>
                <w:shd w:val="clear" w:color="auto" w:fill="FFFFFF"/>
              </w:rPr>
            </w:pPr>
          </w:p>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lang w:val="vi-VN"/>
              </w:rPr>
              <w:t>Luật số: </w:t>
            </w:r>
            <w:r w:rsidRPr="0016376A">
              <w:rPr>
                <w:rFonts w:ascii="Times New Roman" w:hAnsi="Times New Roman" w:cs="Times New Roman"/>
                <w:b w:val="0"/>
                <w:color w:val="000000"/>
                <w:shd w:val="clear" w:color="auto" w:fill="FFFFFF"/>
              </w:rPr>
              <w:t>51</w:t>
            </w:r>
            <w:r w:rsidRPr="0016376A">
              <w:rPr>
                <w:rFonts w:ascii="Times New Roman" w:hAnsi="Times New Roman" w:cs="Times New Roman"/>
                <w:b w:val="0"/>
                <w:color w:val="000000"/>
                <w:shd w:val="clear" w:color="auto" w:fill="FFFFFF"/>
                <w:lang w:val="vi-VN"/>
              </w:rPr>
              <w:t>/2019/QH14</w:t>
            </w:r>
          </w:p>
        </w:tc>
        <w:tc>
          <w:tcPr>
            <w:tcW w:w="1710" w:type="dxa"/>
          </w:tcPr>
          <w:p w:rsidR="008E0A0A" w:rsidRDefault="008E0A0A" w:rsidP="0016376A">
            <w:pPr>
              <w:pStyle w:val="NormalWeb"/>
              <w:spacing w:before="120" w:beforeAutospacing="0" w:after="120" w:afterAutospacing="0"/>
              <w:jc w:val="center"/>
              <w:rPr>
                <w:color w:val="000000"/>
                <w:sz w:val="28"/>
                <w:szCs w:val="28"/>
              </w:rPr>
            </w:pPr>
          </w:p>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sửa đổi, bổ sung một số điều của Luật Nhập cảnh, xuất cảnh, quá cảnh, cư trú của người nước ngoài tại Việt Nam s</w:t>
            </w:r>
            <w:r w:rsidRPr="00870B47">
              <w:rPr>
                <w:rFonts w:ascii="Times New Roman" w:hAnsi="Times New Roman" w:cs="Times New Roman"/>
                <w:b w:val="0"/>
                <w:iCs/>
                <w:color w:val="000000"/>
                <w:shd w:val="clear" w:color="auto" w:fill="FFFFFF"/>
              </w:rPr>
              <w:t>ố</w:t>
            </w:r>
            <w:r w:rsidRPr="00870B47">
              <w:rPr>
                <w:rFonts w:ascii="Times New Roman" w:hAnsi="Times New Roman" w:cs="Times New Roman"/>
                <w:b w:val="0"/>
                <w:iCs/>
                <w:color w:val="000000"/>
                <w:shd w:val="clear" w:color="auto" w:fill="FFFFFF"/>
                <w:lang w:val="vi-VN"/>
              </w:rPr>
              <w:t> 47/2014/QH13</w:t>
            </w:r>
          </w:p>
        </w:tc>
        <w:tc>
          <w:tcPr>
            <w:tcW w:w="1620" w:type="dxa"/>
          </w:tcPr>
          <w:p w:rsidR="008E0A0A" w:rsidRDefault="008E0A0A" w:rsidP="00306250">
            <w:pPr>
              <w:pStyle w:val="Heading2"/>
              <w:spacing w:before="120" w:beforeAutospacing="0" w:after="120" w:afterAutospacing="0"/>
              <w:jc w:val="right"/>
              <w:outlineLvl w:val="1"/>
              <w:rPr>
                <w:b w:val="0"/>
                <w:color w:val="000000"/>
                <w:sz w:val="28"/>
                <w:szCs w:val="28"/>
              </w:rPr>
            </w:pPr>
          </w:p>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25/11/2019</w:t>
            </w:r>
          </w:p>
        </w:tc>
        <w:tc>
          <w:tcPr>
            <w:tcW w:w="1530" w:type="dxa"/>
          </w:tcPr>
          <w:p w:rsidR="008E0A0A" w:rsidRDefault="008E0A0A" w:rsidP="00306250">
            <w:pPr>
              <w:pStyle w:val="Heading2"/>
              <w:spacing w:before="120" w:beforeAutospacing="0" w:after="120" w:afterAutospacing="0"/>
              <w:jc w:val="right"/>
              <w:outlineLvl w:val="1"/>
              <w:rPr>
                <w:b w:val="0"/>
                <w:color w:val="000000"/>
                <w:sz w:val="28"/>
                <w:szCs w:val="28"/>
              </w:rPr>
            </w:pPr>
          </w:p>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8E0A0A" w:rsidRDefault="008E0A0A" w:rsidP="0016376A">
            <w:pPr>
              <w:pStyle w:val="Heading1"/>
              <w:spacing w:before="120" w:after="120"/>
              <w:outlineLvl w:val="0"/>
              <w:rPr>
                <w:rFonts w:ascii="Times New Roman" w:hAnsi="Times New Roman" w:cs="Times New Roman"/>
                <w:b w:val="0"/>
                <w:color w:val="000000"/>
                <w:shd w:val="clear" w:color="auto" w:fill="FFFFFF"/>
              </w:rPr>
            </w:pPr>
          </w:p>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lang w:val="vi-VN"/>
              </w:rPr>
              <w:t>Luật số: </w:t>
            </w:r>
            <w:r w:rsidRPr="0016376A">
              <w:rPr>
                <w:rFonts w:ascii="Times New Roman" w:hAnsi="Times New Roman" w:cs="Times New Roman"/>
                <w:b w:val="0"/>
                <w:color w:val="000000"/>
                <w:shd w:val="clear" w:color="auto" w:fill="FFFFFF"/>
              </w:rPr>
              <w:t>52</w:t>
            </w:r>
            <w:r w:rsidRPr="0016376A">
              <w:rPr>
                <w:rFonts w:ascii="Times New Roman" w:hAnsi="Times New Roman" w:cs="Times New Roman"/>
                <w:b w:val="0"/>
                <w:color w:val="000000"/>
                <w:shd w:val="clear" w:color="auto" w:fill="FFFFFF"/>
                <w:lang w:val="vi-VN"/>
              </w:rPr>
              <w:t>/2019/QH14</w:t>
            </w:r>
          </w:p>
        </w:tc>
        <w:tc>
          <w:tcPr>
            <w:tcW w:w="1710" w:type="dxa"/>
          </w:tcPr>
          <w:p w:rsidR="008E0A0A" w:rsidRDefault="008E0A0A" w:rsidP="0016376A">
            <w:pPr>
              <w:pStyle w:val="NormalWeb"/>
              <w:spacing w:before="120" w:beforeAutospacing="0" w:after="120" w:afterAutospacing="0"/>
              <w:jc w:val="center"/>
              <w:rPr>
                <w:color w:val="000000"/>
                <w:sz w:val="28"/>
                <w:szCs w:val="28"/>
              </w:rPr>
            </w:pPr>
          </w:p>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sửa đổi, b</w:t>
            </w:r>
            <w:r w:rsidRPr="00870B47">
              <w:rPr>
                <w:rFonts w:ascii="Times New Roman" w:hAnsi="Times New Roman" w:cs="Times New Roman"/>
                <w:b w:val="0"/>
                <w:iCs/>
                <w:color w:val="000000"/>
                <w:shd w:val="clear" w:color="auto" w:fill="FFFFFF"/>
              </w:rPr>
              <w:t>ổ </w:t>
            </w:r>
            <w:r w:rsidRPr="00870B47">
              <w:rPr>
                <w:rFonts w:ascii="Times New Roman" w:hAnsi="Times New Roman" w:cs="Times New Roman"/>
                <w:b w:val="0"/>
                <w:iCs/>
                <w:color w:val="000000"/>
                <w:shd w:val="clear" w:color="auto" w:fill="FFFFFF"/>
                <w:lang w:val="vi-VN"/>
              </w:rPr>
              <w:t>sung một s</w:t>
            </w:r>
            <w:r w:rsidRPr="00870B47">
              <w:rPr>
                <w:rFonts w:ascii="Times New Roman" w:hAnsi="Times New Roman" w:cs="Times New Roman"/>
                <w:b w:val="0"/>
                <w:iCs/>
                <w:color w:val="000000"/>
                <w:shd w:val="clear" w:color="auto" w:fill="FFFFFF"/>
              </w:rPr>
              <w:t>ố </w:t>
            </w:r>
            <w:r w:rsidRPr="00870B47">
              <w:rPr>
                <w:rFonts w:ascii="Times New Roman" w:hAnsi="Times New Roman" w:cs="Times New Roman"/>
                <w:b w:val="0"/>
                <w:iCs/>
                <w:color w:val="000000"/>
                <w:shd w:val="clear" w:color="auto" w:fill="FFFFFF"/>
                <w:lang w:val="vi-VN"/>
              </w:rPr>
              <w:t>điều của Luật Cán bộ, công chức số 22/2008/QH12 và Luật Viên chức s</w:t>
            </w:r>
            <w:r w:rsidRPr="00870B47">
              <w:rPr>
                <w:rFonts w:ascii="Times New Roman" w:hAnsi="Times New Roman" w:cs="Times New Roman"/>
                <w:b w:val="0"/>
                <w:iCs/>
                <w:color w:val="000000"/>
                <w:shd w:val="clear" w:color="auto" w:fill="FFFFFF"/>
              </w:rPr>
              <w:t>ố</w:t>
            </w:r>
            <w:r w:rsidRPr="00870B47">
              <w:rPr>
                <w:rFonts w:ascii="Times New Roman" w:hAnsi="Times New Roman" w:cs="Times New Roman"/>
                <w:b w:val="0"/>
                <w:iCs/>
                <w:color w:val="000000"/>
                <w:shd w:val="clear" w:color="auto" w:fill="FFFFFF"/>
                <w:lang w:val="vi-VN"/>
              </w:rPr>
              <w:t> 58/2010/QH12</w:t>
            </w:r>
          </w:p>
        </w:tc>
        <w:tc>
          <w:tcPr>
            <w:tcW w:w="1620" w:type="dxa"/>
          </w:tcPr>
          <w:p w:rsidR="008E0A0A" w:rsidRDefault="008E0A0A" w:rsidP="00306250">
            <w:pPr>
              <w:pStyle w:val="Heading2"/>
              <w:spacing w:before="120" w:beforeAutospacing="0" w:after="120" w:afterAutospacing="0"/>
              <w:jc w:val="right"/>
              <w:outlineLvl w:val="1"/>
              <w:rPr>
                <w:b w:val="0"/>
                <w:color w:val="000000"/>
                <w:sz w:val="28"/>
                <w:szCs w:val="28"/>
              </w:rPr>
            </w:pPr>
          </w:p>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25/11/2019</w:t>
            </w:r>
          </w:p>
        </w:tc>
        <w:tc>
          <w:tcPr>
            <w:tcW w:w="1530" w:type="dxa"/>
          </w:tcPr>
          <w:p w:rsidR="008E0A0A" w:rsidRDefault="008E0A0A" w:rsidP="00306250">
            <w:pPr>
              <w:pStyle w:val="Heading2"/>
              <w:spacing w:before="120" w:beforeAutospacing="0" w:after="120" w:afterAutospacing="0"/>
              <w:jc w:val="right"/>
              <w:outlineLvl w:val="1"/>
              <w:rPr>
                <w:b w:val="0"/>
                <w:color w:val="000000"/>
                <w:sz w:val="28"/>
                <w:szCs w:val="28"/>
              </w:rPr>
            </w:pPr>
          </w:p>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16376A">
            <w:pPr>
              <w:pStyle w:val="Heading1"/>
              <w:spacing w:before="120" w:after="120"/>
              <w:outlineLvl w:val="0"/>
              <w:rPr>
                <w:rFonts w:ascii="Times New Roman" w:hAnsi="Times New Roman" w:cs="Times New Roman"/>
                <w:b w:val="0"/>
                <w:color w:val="000000"/>
                <w:shd w:val="clear" w:color="auto" w:fill="FFFFFF"/>
                <w:lang w:val="vi-VN"/>
              </w:rPr>
            </w:pPr>
            <w:r w:rsidRPr="0016376A">
              <w:rPr>
                <w:rFonts w:ascii="Times New Roman" w:hAnsi="Times New Roman" w:cs="Times New Roman"/>
                <w:b w:val="0"/>
                <w:color w:val="000000"/>
                <w:shd w:val="clear" w:color="auto" w:fill="FFFFFF"/>
              </w:rPr>
              <w:t>Luật s</w:t>
            </w:r>
            <w:r w:rsidRPr="0016376A">
              <w:rPr>
                <w:rFonts w:ascii="Times New Roman" w:hAnsi="Times New Roman" w:cs="Times New Roman"/>
                <w:b w:val="0"/>
                <w:color w:val="000000"/>
                <w:shd w:val="clear" w:color="auto" w:fill="FFFFFF"/>
                <w:lang w:val="vi-VN"/>
              </w:rPr>
              <w:t>ố: 53/2019/QH14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iCs/>
                <w:color w:val="000000"/>
                <w:shd w:val="clear" w:color="auto" w:fill="FFFFFF"/>
              </w:rPr>
            </w:pPr>
            <w:r w:rsidRPr="00870B47">
              <w:rPr>
                <w:rFonts w:ascii="Times New Roman" w:hAnsi="Times New Roman" w:cs="Times New Roman"/>
                <w:b w:val="0"/>
                <w:iCs/>
                <w:color w:val="000000"/>
                <w:shd w:val="clear" w:color="auto" w:fill="FFFFFF"/>
                <w:lang w:val="vi-VN"/>
              </w:rPr>
              <w:t>Luật Lực lượng dự bị động viên</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26/11/2019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A94907">
            <w:pPr>
              <w:pStyle w:val="Heading1"/>
              <w:spacing w:before="24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000000"/>
                <w:shd w:val="clear" w:color="auto" w:fill="FFFFFF"/>
                <w:lang w:val="vi-VN"/>
              </w:rPr>
              <w:t>Luật số: </w:t>
            </w:r>
            <w:r w:rsidRPr="0016376A">
              <w:rPr>
                <w:rFonts w:ascii="Times New Roman" w:hAnsi="Times New Roman" w:cs="Times New Roman"/>
                <w:b w:val="0"/>
                <w:color w:val="000000"/>
                <w:shd w:val="clear" w:color="auto" w:fill="FFFFFF"/>
              </w:rPr>
              <w:t>55</w:t>
            </w:r>
            <w:r w:rsidRPr="0016376A">
              <w:rPr>
                <w:rFonts w:ascii="Times New Roman" w:hAnsi="Times New Roman" w:cs="Times New Roman"/>
                <w:b w:val="0"/>
                <w:color w:val="000000"/>
                <w:shd w:val="clear" w:color="auto" w:fill="FFFFFF"/>
                <w:lang w:val="vi-VN"/>
              </w:rPr>
              <w:t>/2019/QH14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S</w:t>
            </w:r>
            <w:r w:rsidRPr="00870B47">
              <w:rPr>
                <w:rFonts w:ascii="Times New Roman" w:hAnsi="Times New Roman" w:cs="Times New Roman"/>
                <w:b w:val="0"/>
                <w:iCs/>
                <w:color w:val="000000"/>
                <w:shd w:val="clear" w:color="auto" w:fill="FFFFFF"/>
                <w:lang w:val="vi-VN"/>
              </w:rPr>
              <w:t>ửa đ</w:t>
            </w:r>
            <w:r w:rsidRPr="00870B47">
              <w:rPr>
                <w:rFonts w:ascii="Times New Roman" w:hAnsi="Times New Roman" w:cs="Times New Roman"/>
                <w:b w:val="0"/>
                <w:iCs/>
                <w:color w:val="000000"/>
                <w:shd w:val="clear" w:color="auto" w:fill="FFFFFF"/>
              </w:rPr>
              <w:t>ổ</w:t>
            </w:r>
            <w:r w:rsidRPr="00870B47">
              <w:rPr>
                <w:rFonts w:ascii="Times New Roman" w:hAnsi="Times New Roman" w:cs="Times New Roman"/>
                <w:b w:val="0"/>
                <w:iCs/>
                <w:color w:val="000000"/>
                <w:shd w:val="clear" w:color="auto" w:fill="FFFFFF"/>
                <w:lang w:val="vi-VN"/>
              </w:rPr>
              <w:t>i, bổ sung một số điều của Luật Kiểm toán nhà nước s</w:t>
            </w:r>
            <w:r w:rsidRPr="00870B47">
              <w:rPr>
                <w:rFonts w:ascii="Times New Roman" w:hAnsi="Times New Roman" w:cs="Times New Roman"/>
                <w:b w:val="0"/>
                <w:iCs/>
                <w:color w:val="000000"/>
                <w:shd w:val="clear" w:color="auto" w:fill="FFFFFF"/>
              </w:rPr>
              <w:t>ố </w:t>
            </w:r>
            <w:r w:rsidRPr="00870B47">
              <w:rPr>
                <w:rFonts w:ascii="Times New Roman" w:hAnsi="Times New Roman" w:cs="Times New Roman"/>
                <w:b w:val="0"/>
                <w:iCs/>
                <w:color w:val="000000"/>
                <w:shd w:val="clear" w:color="auto" w:fill="FFFFFF"/>
                <w:lang w:val="vi-VN"/>
              </w:rPr>
              <w:t>81/2015/QH13</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26/11/2019</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A94907">
            <w:pPr>
              <w:pStyle w:val="Heading1"/>
              <w:spacing w:before="240" w:after="120"/>
              <w:outlineLvl w:val="0"/>
              <w:rPr>
                <w:rFonts w:ascii="Times New Roman" w:hAnsi="Times New Roman" w:cs="Times New Roman"/>
                <w:b w:val="0"/>
                <w:color w:val="333333"/>
                <w:szCs w:val="26"/>
                <w:shd w:val="clear" w:color="auto" w:fill="FFFFFF"/>
              </w:rPr>
            </w:pPr>
            <w:r w:rsidRPr="0016376A">
              <w:rPr>
                <w:rStyle w:val="bodytextchar1"/>
                <w:rFonts w:ascii="Times New Roman" w:hAnsi="Times New Roman" w:cs="Times New Roman"/>
                <w:b w:val="0"/>
                <w:color w:val="000000"/>
                <w:szCs w:val="26"/>
                <w:shd w:val="clear" w:color="auto" w:fill="FFFFFF"/>
                <w:lang w:val="vi-VN"/>
              </w:rPr>
              <w:t>N</w:t>
            </w:r>
            <w:r w:rsidRPr="0016376A">
              <w:rPr>
                <w:rStyle w:val="bodytextchar1"/>
                <w:rFonts w:ascii="Times New Roman" w:hAnsi="Times New Roman" w:cs="Times New Roman"/>
                <w:b w:val="0"/>
                <w:color w:val="000000"/>
                <w:szCs w:val="26"/>
                <w:shd w:val="clear" w:color="auto" w:fill="FFFFFF"/>
              </w:rPr>
              <w:t>Q</w:t>
            </w:r>
            <w:r w:rsidRPr="0016376A">
              <w:rPr>
                <w:rStyle w:val="bodytextchar1"/>
                <w:rFonts w:ascii="Times New Roman" w:hAnsi="Times New Roman" w:cs="Times New Roman"/>
                <w:b w:val="0"/>
                <w:color w:val="000000"/>
                <w:szCs w:val="26"/>
                <w:shd w:val="clear" w:color="auto" w:fill="FFFFFF"/>
                <w:lang w:val="vi-VN"/>
              </w:rPr>
              <w:t xml:space="preserve"> s</w:t>
            </w:r>
            <w:r w:rsidRPr="0016376A">
              <w:rPr>
                <w:rStyle w:val="bodytextchar1"/>
                <w:rFonts w:ascii="Times New Roman" w:hAnsi="Times New Roman" w:cs="Times New Roman"/>
                <w:b w:val="0"/>
                <w:color w:val="000000"/>
                <w:szCs w:val="26"/>
                <w:shd w:val="clear" w:color="auto" w:fill="FFFFFF"/>
              </w:rPr>
              <w:t>ố</w:t>
            </w:r>
            <w:r w:rsidRPr="0016376A">
              <w:rPr>
                <w:rStyle w:val="bodytextchar1"/>
                <w:rFonts w:ascii="Times New Roman" w:hAnsi="Times New Roman" w:cs="Times New Roman"/>
                <w:b w:val="0"/>
                <w:color w:val="000000"/>
                <w:szCs w:val="26"/>
                <w:shd w:val="clear" w:color="auto" w:fill="FFFFFF"/>
                <w:lang w:val="vi-VN"/>
              </w:rPr>
              <w:t>:</w:t>
            </w:r>
            <w:r w:rsidRPr="0016376A">
              <w:rPr>
                <w:rStyle w:val="bodytextchar1"/>
                <w:rFonts w:ascii="Times New Roman" w:hAnsi="Times New Roman" w:cs="Times New Roman"/>
                <w:b w:val="0"/>
                <w:color w:val="000000"/>
                <w:szCs w:val="26"/>
                <w:shd w:val="clear" w:color="auto" w:fill="FFFFFF"/>
              </w:rPr>
              <w:t xml:space="preserve"> </w:t>
            </w:r>
            <w:r w:rsidRPr="0016376A">
              <w:rPr>
                <w:rStyle w:val="bodytextchar1"/>
                <w:rFonts w:ascii="Times New Roman" w:hAnsi="Times New Roman" w:cs="Times New Roman"/>
                <w:b w:val="0"/>
                <w:color w:val="000000"/>
                <w:szCs w:val="26"/>
                <w:shd w:val="clear" w:color="auto" w:fill="FFFFFF"/>
                <w:lang w:val="vi-VN"/>
              </w:rPr>
              <w:t>954/2020/</w:t>
            </w:r>
            <w:r w:rsidRPr="0016376A">
              <w:rPr>
                <w:rStyle w:val="bodytextchar1"/>
                <w:rFonts w:ascii="Times New Roman" w:hAnsi="Times New Roman" w:cs="Times New Roman"/>
                <w:b w:val="0"/>
                <w:color w:val="000000"/>
                <w:szCs w:val="26"/>
                <w:shd w:val="clear" w:color="auto" w:fill="FFFFFF"/>
              </w:rPr>
              <w:t>U</w:t>
            </w:r>
            <w:r w:rsidRPr="0016376A">
              <w:rPr>
                <w:rStyle w:val="bodytextchar1"/>
                <w:rFonts w:ascii="Times New Roman" w:hAnsi="Times New Roman" w:cs="Times New Roman"/>
                <w:b w:val="0"/>
                <w:color w:val="000000"/>
                <w:szCs w:val="26"/>
                <w:shd w:val="clear" w:color="auto" w:fill="FFFFFF"/>
                <w:lang w:val="vi-VN"/>
              </w:rPr>
              <w:t>BTVQ</w:t>
            </w:r>
            <w:r w:rsidRPr="0016376A">
              <w:rPr>
                <w:rStyle w:val="bodytextchar1"/>
                <w:rFonts w:ascii="Times New Roman" w:hAnsi="Times New Roman" w:cs="Times New Roman"/>
                <w:b w:val="0"/>
                <w:color w:val="000000"/>
                <w:szCs w:val="26"/>
                <w:shd w:val="clear" w:color="auto" w:fill="FFFFFF"/>
              </w:rPr>
              <w:t>H14</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UBTV Quốc hội</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color w:val="333333"/>
                <w:shd w:val="clear" w:color="auto" w:fill="FFFFFF"/>
              </w:rPr>
            </w:pPr>
            <w:r w:rsidRPr="00870B47">
              <w:rPr>
                <w:rStyle w:val="bodytextchar1"/>
                <w:rFonts w:ascii="Times New Roman" w:hAnsi="Times New Roman" w:cs="Times New Roman"/>
                <w:b w:val="0"/>
                <w:bCs w:val="0"/>
                <w:color w:val="000000"/>
                <w:shd w:val="clear" w:color="auto" w:fill="FFFFFF"/>
              </w:rPr>
              <w:t>V</w:t>
            </w:r>
            <w:r w:rsidRPr="00870B47">
              <w:rPr>
                <w:rStyle w:val="bodytextchar1"/>
                <w:rFonts w:ascii="Times New Roman" w:hAnsi="Times New Roman" w:cs="Times New Roman"/>
                <w:b w:val="0"/>
                <w:bCs w:val="0"/>
                <w:color w:val="000000"/>
                <w:shd w:val="clear" w:color="auto" w:fill="FFFFFF"/>
                <w:lang w:val="vi-VN"/>
              </w:rPr>
              <w:t>ề </w:t>
            </w:r>
            <w:r w:rsidRPr="00870B47">
              <w:rPr>
                <w:rStyle w:val="bodytextchar1"/>
                <w:rFonts w:ascii="Times New Roman" w:hAnsi="Times New Roman" w:cs="Times New Roman"/>
                <w:b w:val="0"/>
                <w:bCs w:val="0"/>
                <w:color w:val="000000"/>
                <w:shd w:val="clear" w:color="auto" w:fill="FFFFFF"/>
              </w:rPr>
              <w:t>điều chỉnh</w:t>
            </w:r>
            <w:r w:rsidRPr="00870B47">
              <w:rPr>
                <w:rStyle w:val="bodytextchar1"/>
                <w:rFonts w:ascii="Times New Roman" w:hAnsi="Times New Roman" w:cs="Times New Roman"/>
                <w:b w:val="0"/>
                <w:bCs w:val="0"/>
                <w:color w:val="000000"/>
                <w:shd w:val="clear" w:color="auto" w:fill="FFFFFF"/>
                <w:lang w:val="vi-VN"/>
              </w:rPr>
              <w:t> mức giảm </w:t>
            </w:r>
            <w:r w:rsidRPr="00870B47">
              <w:rPr>
                <w:rStyle w:val="bodytextchar1"/>
                <w:rFonts w:ascii="Times New Roman" w:hAnsi="Times New Roman" w:cs="Times New Roman"/>
                <w:b w:val="0"/>
                <w:bCs w:val="0"/>
                <w:color w:val="000000"/>
                <w:shd w:val="clear" w:color="auto" w:fill="FFFFFF"/>
              </w:rPr>
              <w:t>trừ </w:t>
            </w:r>
            <w:r w:rsidRPr="00870B47">
              <w:rPr>
                <w:rStyle w:val="bodytextchar1"/>
                <w:rFonts w:ascii="Times New Roman" w:hAnsi="Times New Roman" w:cs="Times New Roman"/>
                <w:b w:val="0"/>
                <w:bCs w:val="0"/>
                <w:color w:val="000000"/>
                <w:shd w:val="clear" w:color="auto" w:fill="FFFFFF"/>
                <w:lang w:val="vi-VN"/>
              </w:rPr>
              <w:t>gia cảnh của thuế thu nhập cá nhân</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02/6/2020</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16376A" w:rsidRPr="0016376A" w:rsidTr="004916DD">
        <w:tc>
          <w:tcPr>
            <w:tcW w:w="709" w:type="dxa"/>
            <w:vAlign w:val="center"/>
          </w:tcPr>
          <w:p w:rsidR="0016376A" w:rsidRPr="0016376A" w:rsidRDefault="0016376A" w:rsidP="0016376A">
            <w:pPr>
              <w:pStyle w:val="Heading2"/>
              <w:numPr>
                <w:ilvl w:val="0"/>
                <w:numId w:val="10"/>
              </w:numPr>
              <w:spacing w:before="120" w:beforeAutospacing="0" w:after="120" w:afterAutospacing="0"/>
              <w:jc w:val="center"/>
              <w:outlineLvl w:val="1"/>
              <w:rPr>
                <w:b w:val="0"/>
                <w:sz w:val="28"/>
                <w:szCs w:val="28"/>
              </w:rPr>
            </w:pPr>
          </w:p>
        </w:tc>
        <w:tc>
          <w:tcPr>
            <w:tcW w:w="3919" w:type="dxa"/>
          </w:tcPr>
          <w:p w:rsidR="0016376A" w:rsidRPr="0016376A" w:rsidRDefault="0016376A" w:rsidP="00A94907">
            <w:pPr>
              <w:pStyle w:val="Heading1"/>
              <w:spacing w:before="24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Nghị định số:  </w:t>
            </w:r>
            <w:r w:rsidRPr="0016376A">
              <w:rPr>
                <w:rFonts w:ascii="Times New Roman" w:hAnsi="Times New Roman" w:cs="Times New Roman"/>
                <w:b w:val="0"/>
                <w:color w:val="000000"/>
                <w:shd w:val="clear" w:color="auto" w:fill="FFFFFF"/>
              </w:rPr>
              <w:t>26/2020/NĐ-CP</w:t>
            </w:r>
          </w:p>
        </w:tc>
        <w:tc>
          <w:tcPr>
            <w:tcW w:w="1710" w:type="dxa"/>
          </w:tcPr>
          <w:p w:rsidR="0016376A" w:rsidRPr="0016376A" w:rsidRDefault="0016376A" w:rsidP="0016376A">
            <w:pPr>
              <w:pStyle w:val="NormalWeb"/>
              <w:spacing w:before="120" w:beforeAutospacing="0" w:after="120" w:afterAutospacing="0"/>
              <w:jc w:val="center"/>
              <w:rPr>
                <w:color w:val="000000"/>
                <w:sz w:val="28"/>
                <w:szCs w:val="28"/>
              </w:rPr>
            </w:pPr>
            <w:r w:rsidRPr="0016376A">
              <w:rPr>
                <w:color w:val="000000"/>
                <w:sz w:val="28"/>
                <w:szCs w:val="28"/>
              </w:rPr>
              <w:t>Chính phủ</w:t>
            </w:r>
          </w:p>
        </w:tc>
        <w:tc>
          <w:tcPr>
            <w:tcW w:w="6570" w:type="dxa"/>
          </w:tcPr>
          <w:p w:rsidR="0016376A" w:rsidRPr="00870B47" w:rsidRDefault="0016376A" w:rsidP="0016376A">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Q</w:t>
            </w:r>
            <w:r w:rsidRPr="00870B47">
              <w:rPr>
                <w:rFonts w:ascii="Times New Roman" w:hAnsi="Times New Roman" w:cs="Times New Roman"/>
                <w:b w:val="0"/>
                <w:iCs/>
                <w:color w:val="000000"/>
                <w:shd w:val="clear" w:color="auto" w:fill="FFFFFF"/>
                <w:lang w:val="vi-VN"/>
              </w:rPr>
              <w:t>uy định chi tiết một số điều của Luật Bảo vệ bí mật nhà nước</w:t>
            </w:r>
          </w:p>
        </w:tc>
        <w:tc>
          <w:tcPr>
            <w:tcW w:w="162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28/</w:t>
            </w:r>
            <w:r w:rsidR="00306250">
              <w:rPr>
                <w:b w:val="0"/>
                <w:color w:val="000000"/>
                <w:sz w:val="28"/>
                <w:szCs w:val="28"/>
              </w:rPr>
              <w:t>0</w:t>
            </w:r>
            <w:r w:rsidRPr="0016376A">
              <w:rPr>
                <w:b w:val="0"/>
                <w:color w:val="000000"/>
                <w:sz w:val="28"/>
                <w:szCs w:val="28"/>
              </w:rPr>
              <w:t>2/2020</w:t>
            </w:r>
          </w:p>
        </w:tc>
        <w:tc>
          <w:tcPr>
            <w:tcW w:w="1530" w:type="dxa"/>
          </w:tcPr>
          <w:p w:rsidR="0016376A" w:rsidRPr="0016376A" w:rsidRDefault="0016376A"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Pr="0016376A" w:rsidRDefault="00267F2E" w:rsidP="00267F2E">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Nghị định số: </w:t>
            </w:r>
            <w:r w:rsidRPr="0016376A">
              <w:rPr>
                <w:rFonts w:ascii="Times New Roman" w:hAnsi="Times New Roman" w:cs="Times New Roman"/>
                <w:b w:val="0"/>
                <w:color w:val="000000"/>
                <w:shd w:val="clear" w:color="auto" w:fill="FFFFFF"/>
              </w:rPr>
              <w:t>53/2020/NĐ-CP</w:t>
            </w:r>
          </w:p>
        </w:tc>
        <w:tc>
          <w:tcPr>
            <w:tcW w:w="1710" w:type="dxa"/>
          </w:tcPr>
          <w:p w:rsidR="00267F2E" w:rsidRPr="0016376A" w:rsidRDefault="00267F2E" w:rsidP="00267F2E">
            <w:pPr>
              <w:pStyle w:val="NormalWeb"/>
              <w:spacing w:before="120" w:beforeAutospacing="0" w:after="120" w:afterAutospacing="0"/>
              <w:jc w:val="center"/>
              <w:rPr>
                <w:color w:val="000000"/>
                <w:sz w:val="28"/>
                <w:szCs w:val="28"/>
              </w:rPr>
            </w:pPr>
            <w:r w:rsidRPr="0016376A">
              <w:rPr>
                <w:color w:val="000000"/>
                <w:sz w:val="28"/>
                <w:szCs w:val="28"/>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color w:val="333333"/>
                <w:shd w:val="clear" w:color="auto" w:fill="FFFFFF"/>
              </w:rPr>
              <w:t xml:space="preserve">Quy </w:t>
            </w:r>
            <w:r w:rsidRPr="00870B47">
              <w:rPr>
                <w:rFonts w:ascii="Times New Roman" w:hAnsi="Times New Roman" w:cs="Times New Roman"/>
                <w:b w:val="0"/>
                <w:iCs/>
                <w:color w:val="000000"/>
                <w:shd w:val="clear" w:color="auto" w:fill="FFFFFF"/>
                <w:lang w:val="vi-VN"/>
              </w:rPr>
              <w:t>định ph</w:t>
            </w:r>
            <w:r w:rsidRPr="00870B47">
              <w:rPr>
                <w:rFonts w:ascii="Times New Roman" w:hAnsi="Times New Roman" w:cs="Times New Roman"/>
                <w:b w:val="0"/>
                <w:iCs/>
                <w:color w:val="000000"/>
                <w:shd w:val="clear" w:color="auto" w:fill="FFFFFF"/>
              </w:rPr>
              <w:t>í</w:t>
            </w:r>
            <w:r w:rsidRPr="00870B47">
              <w:rPr>
                <w:rFonts w:ascii="Times New Roman" w:hAnsi="Times New Roman" w:cs="Times New Roman"/>
                <w:b w:val="0"/>
                <w:iCs/>
                <w:color w:val="000000"/>
                <w:shd w:val="clear" w:color="auto" w:fill="FFFFFF"/>
                <w:lang w:val="vi-VN"/>
              </w:rPr>
              <w:t> bảo vệ môi trường đối với nước thải</w:t>
            </w:r>
          </w:p>
        </w:tc>
        <w:tc>
          <w:tcPr>
            <w:tcW w:w="162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05/5/2020</w:t>
            </w:r>
          </w:p>
        </w:tc>
        <w:tc>
          <w:tcPr>
            <w:tcW w:w="153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Default="00267F2E" w:rsidP="00267F2E">
            <w:pPr>
              <w:pStyle w:val="Heading1"/>
              <w:spacing w:before="120" w:after="120"/>
              <w:outlineLvl w:val="0"/>
              <w:rPr>
                <w:rFonts w:ascii="Times New Roman" w:hAnsi="Times New Roman" w:cs="Times New Roman"/>
                <w:b w:val="0"/>
                <w:color w:val="333333"/>
                <w:shd w:val="clear" w:color="auto" w:fill="FFFFFF"/>
              </w:rPr>
            </w:pPr>
          </w:p>
          <w:p w:rsidR="00267F2E" w:rsidRPr="0016376A" w:rsidRDefault="00267F2E" w:rsidP="00267F2E">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 54/2020/NĐ-CP</w:t>
            </w:r>
          </w:p>
        </w:tc>
        <w:tc>
          <w:tcPr>
            <w:tcW w:w="1710" w:type="dxa"/>
          </w:tcPr>
          <w:p w:rsidR="00267F2E"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p>
          <w:p w:rsidR="00267F2E" w:rsidRPr="0016376A"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r w:rsidRPr="0016376A">
              <w:rPr>
                <w:rFonts w:eastAsiaTheme="majorEastAsia"/>
                <w:bCs/>
                <w:color w:val="222222"/>
                <w:sz w:val="28"/>
                <w:szCs w:val="28"/>
                <w:shd w:val="clear" w:color="auto" w:fill="FFFFFF"/>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S</w:t>
            </w:r>
            <w:r w:rsidRPr="00870B47">
              <w:rPr>
                <w:rFonts w:ascii="Times New Roman" w:hAnsi="Times New Roman" w:cs="Times New Roman"/>
                <w:b w:val="0"/>
                <w:iCs/>
                <w:color w:val="000000"/>
                <w:shd w:val="clear" w:color="auto" w:fill="FFFFFF"/>
                <w:lang w:val="vi-VN"/>
              </w:rPr>
              <w:t>ửa đổi, bổ sung một số điều của Nghị định số 127/2015/NĐ-CP ngày 14 tháng 12 năm 2015 của Chính phủ về tổ chức và hoạt động thanh tra ngành Công Thương</w:t>
            </w:r>
          </w:p>
        </w:tc>
        <w:tc>
          <w:tcPr>
            <w:tcW w:w="1620" w:type="dxa"/>
          </w:tcPr>
          <w:p w:rsidR="00267F2E" w:rsidRDefault="00267F2E" w:rsidP="00306250">
            <w:pPr>
              <w:pStyle w:val="Heading2"/>
              <w:spacing w:before="120" w:beforeAutospacing="0" w:after="120" w:afterAutospacing="0"/>
              <w:jc w:val="right"/>
              <w:outlineLvl w:val="1"/>
              <w:rPr>
                <w:b w:val="0"/>
                <w:color w:val="000000"/>
                <w:sz w:val="28"/>
                <w:szCs w:val="28"/>
              </w:rPr>
            </w:pPr>
          </w:p>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18/5/2020</w:t>
            </w:r>
          </w:p>
        </w:tc>
        <w:tc>
          <w:tcPr>
            <w:tcW w:w="1530" w:type="dxa"/>
          </w:tcPr>
          <w:p w:rsidR="00267F2E" w:rsidRDefault="00267F2E" w:rsidP="00306250">
            <w:pPr>
              <w:pStyle w:val="Heading2"/>
              <w:spacing w:before="120" w:beforeAutospacing="0" w:after="120" w:afterAutospacing="0"/>
              <w:jc w:val="right"/>
              <w:outlineLvl w:val="1"/>
              <w:rPr>
                <w:b w:val="0"/>
                <w:color w:val="000000"/>
                <w:sz w:val="28"/>
                <w:szCs w:val="28"/>
              </w:rPr>
            </w:pPr>
          </w:p>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07/7/2020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Pr="0016376A" w:rsidRDefault="00267F2E" w:rsidP="00A94907">
            <w:pPr>
              <w:pStyle w:val="Heading1"/>
              <w:spacing w:before="24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 55/2020/NĐ-CP</w:t>
            </w:r>
          </w:p>
        </w:tc>
        <w:tc>
          <w:tcPr>
            <w:tcW w:w="1710" w:type="dxa"/>
          </w:tcPr>
          <w:p w:rsidR="00267F2E" w:rsidRPr="0016376A" w:rsidRDefault="00267F2E" w:rsidP="00A94907">
            <w:pPr>
              <w:pStyle w:val="NormalWeb"/>
              <w:spacing w:before="240" w:beforeAutospacing="0" w:after="120" w:afterAutospacing="0"/>
              <w:jc w:val="center"/>
              <w:rPr>
                <w:color w:val="000000"/>
                <w:sz w:val="28"/>
                <w:szCs w:val="28"/>
              </w:rPr>
            </w:pPr>
            <w:r w:rsidRPr="0016376A">
              <w:rPr>
                <w:color w:val="000000"/>
                <w:sz w:val="28"/>
                <w:szCs w:val="28"/>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Q</w:t>
            </w:r>
            <w:r w:rsidRPr="00870B47">
              <w:rPr>
                <w:rFonts w:ascii="Times New Roman" w:hAnsi="Times New Roman" w:cs="Times New Roman"/>
                <w:b w:val="0"/>
                <w:iCs/>
                <w:color w:val="000000"/>
                <w:shd w:val="clear" w:color="auto" w:fill="FFFFFF"/>
                <w:lang w:val="vi-VN"/>
              </w:rPr>
              <w:t>uy định chi tiết một số điều của Luật Thi hành án hình sự về thi hành án đối với pháp nhân thương mại</w:t>
            </w:r>
          </w:p>
        </w:tc>
        <w:tc>
          <w:tcPr>
            <w:tcW w:w="162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22/5/2020</w:t>
            </w:r>
          </w:p>
        </w:tc>
        <w:tc>
          <w:tcPr>
            <w:tcW w:w="153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15/7/2020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Default="00267F2E" w:rsidP="00267F2E">
            <w:pPr>
              <w:pStyle w:val="Heading1"/>
              <w:spacing w:before="120" w:after="120"/>
              <w:outlineLvl w:val="0"/>
              <w:rPr>
                <w:rFonts w:ascii="Times New Roman" w:hAnsi="Times New Roman" w:cs="Times New Roman"/>
                <w:b w:val="0"/>
                <w:color w:val="333333"/>
                <w:shd w:val="clear" w:color="auto" w:fill="FFFFFF"/>
              </w:rPr>
            </w:pPr>
          </w:p>
          <w:p w:rsidR="00267F2E" w:rsidRDefault="00267F2E" w:rsidP="00267F2E">
            <w:pPr>
              <w:pStyle w:val="Heading1"/>
              <w:spacing w:before="120" w:after="120"/>
              <w:outlineLvl w:val="0"/>
              <w:rPr>
                <w:rFonts w:ascii="Times New Roman" w:hAnsi="Times New Roman" w:cs="Times New Roman"/>
                <w:b w:val="0"/>
                <w:color w:val="333333"/>
                <w:shd w:val="clear" w:color="auto" w:fill="FFFFFF"/>
              </w:rPr>
            </w:pPr>
          </w:p>
          <w:p w:rsidR="00267F2E" w:rsidRPr="0016376A" w:rsidRDefault="00267F2E" w:rsidP="00267F2E">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 57/2020/NĐ-CP</w:t>
            </w:r>
          </w:p>
        </w:tc>
        <w:tc>
          <w:tcPr>
            <w:tcW w:w="1710" w:type="dxa"/>
          </w:tcPr>
          <w:p w:rsidR="00267F2E"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p>
          <w:p w:rsidR="00267F2E"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p>
          <w:p w:rsidR="00267F2E" w:rsidRPr="0016376A"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r w:rsidRPr="0016376A">
              <w:rPr>
                <w:rFonts w:eastAsiaTheme="majorEastAsia"/>
                <w:bCs/>
                <w:color w:val="222222"/>
                <w:sz w:val="28"/>
                <w:szCs w:val="28"/>
                <w:shd w:val="clear" w:color="auto" w:fill="FFFFFF"/>
              </w:rPr>
              <w:t>Chính phủ</w:t>
            </w:r>
          </w:p>
        </w:tc>
        <w:tc>
          <w:tcPr>
            <w:tcW w:w="6570" w:type="dxa"/>
          </w:tcPr>
          <w:p w:rsidR="00267F2E" w:rsidRPr="00870B47" w:rsidRDefault="00267F2E" w:rsidP="00267F2E">
            <w:pPr>
              <w:pStyle w:val="Heading1"/>
              <w:spacing w:before="120" w:after="120"/>
              <w:jc w:val="both"/>
              <w:outlineLvl w:val="0"/>
              <w:rPr>
                <w:rStyle w:val="bodytextchar1"/>
                <w:rFonts w:ascii="Times New Roman" w:hAnsi="Times New Roman" w:cs="Times New Roman"/>
                <w:b w:val="0"/>
                <w:iCs/>
                <w:color w:val="000000"/>
                <w:shd w:val="clear" w:color="auto" w:fill="FFFFFF"/>
              </w:rPr>
            </w:pPr>
            <w:r w:rsidRPr="00870B47">
              <w:rPr>
                <w:rStyle w:val="bodytextchar1"/>
                <w:rFonts w:ascii="Times New Roman" w:hAnsi="Times New Roman" w:cs="Times New Roman"/>
                <w:b w:val="0"/>
                <w:iCs/>
                <w:color w:val="000000"/>
                <w:shd w:val="clear" w:color="auto" w:fill="FFFFFF"/>
              </w:rPr>
              <w:t>S</w:t>
            </w:r>
            <w:r w:rsidRPr="00870B47">
              <w:rPr>
                <w:rStyle w:val="bodytextchar1"/>
                <w:rFonts w:ascii="Times New Roman" w:hAnsi="Times New Roman" w:cs="Times New Roman"/>
                <w:b w:val="0"/>
                <w:iCs/>
                <w:color w:val="000000"/>
                <w:shd w:val="clear" w:color="auto" w:fill="FFFFFF"/>
                <w:lang w:val="vi-VN"/>
              </w:rPr>
              <w:t>ửa đổi, bổ </w:t>
            </w:r>
            <w:r w:rsidRPr="00870B47">
              <w:rPr>
                <w:rStyle w:val="bodytextchar1"/>
                <w:rFonts w:ascii="Times New Roman" w:hAnsi="Times New Roman" w:cs="Times New Roman"/>
                <w:b w:val="0"/>
                <w:iCs/>
                <w:color w:val="000000"/>
                <w:shd w:val="clear" w:color="auto" w:fill="FFFFFF"/>
              </w:rPr>
              <w:t>sung </w:t>
            </w:r>
            <w:r w:rsidRPr="00870B47">
              <w:rPr>
                <w:rStyle w:val="bodytextchar1"/>
                <w:rFonts w:ascii="Times New Roman" w:hAnsi="Times New Roman" w:cs="Times New Roman"/>
                <w:b w:val="0"/>
                <w:iCs/>
                <w:color w:val="000000"/>
                <w:shd w:val="clear" w:color="auto" w:fill="FFFFFF"/>
                <w:lang w:val="vi-VN"/>
              </w:rPr>
              <w:t>một số điều của Nghị định số 122/2016/NĐ-CP ngày </w:t>
            </w:r>
            <w:r w:rsidRPr="00870B47">
              <w:rPr>
                <w:rStyle w:val="bodytextchar1"/>
                <w:rFonts w:ascii="Times New Roman" w:hAnsi="Times New Roman" w:cs="Times New Roman"/>
                <w:b w:val="0"/>
                <w:iCs/>
                <w:color w:val="000000"/>
                <w:shd w:val="clear" w:color="auto" w:fill="FFFFFF"/>
              </w:rPr>
              <w:t>01 </w:t>
            </w:r>
            <w:r w:rsidRPr="00870B47">
              <w:rPr>
                <w:rStyle w:val="bodytextchar1"/>
                <w:rFonts w:ascii="Times New Roman" w:hAnsi="Times New Roman" w:cs="Times New Roman"/>
                <w:b w:val="0"/>
                <w:iCs/>
                <w:color w:val="000000"/>
                <w:shd w:val="clear" w:color="auto" w:fill="FFFFFF"/>
                <w:lang w:val="vi-VN"/>
              </w:rPr>
              <w:t>tháng </w:t>
            </w:r>
            <w:r w:rsidRPr="00870B47">
              <w:rPr>
                <w:rStyle w:val="bodytextchar1"/>
                <w:rFonts w:ascii="Times New Roman" w:hAnsi="Times New Roman" w:cs="Times New Roman"/>
                <w:b w:val="0"/>
                <w:iCs/>
                <w:color w:val="000000"/>
                <w:shd w:val="clear" w:color="auto" w:fill="FFFFFF"/>
              </w:rPr>
              <w:t>9 </w:t>
            </w:r>
            <w:r w:rsidRPr="00870B47">
              <w:rPr>
                <w:rStyle w:val="bodytextchar1"/>
                <w:rFonts w:ascii="Times New Roman" w:hAnsi="Times New Roman" w:cs="Times New Roman"/>
                <w:b w:val="0"/>
                <w:iCs/>
                <w:color w:val="000000"/>
                <w:shd w:val="clear" w:color="auto" w:fill="FFFFFF"/>
                <w:lang w:val="vi-VN"/>
              </w:rPr>
              <w:t>năm </w:t>
            </w:r>
            <w:r w:rsidRPr="00870B47">
              <w:rPr>
                <w:rStyle w:val="bodytextchar1"/>
                <w:rFonts w:ascii="Times New Roman" w:hAnsi="Times New Roman" w:cs="Times New Roman"/>
                <w:b w:val="0"/>
                <w:iCs/>
                <w:color w:val="000000"/>
                <w:shd w:val="clear" w:color="auto" w:fill="FFFFFF"/>
              </w:rPr>
              <w:t>2016 </w:t>
            </w:r>
            <w:r w:rsidRPr="00870B47">
              <w:rPr>
                <w:rStyle w:val="bodytextchar1"/>
                <w:rFonts w:ascii="Times New Roman" w:hAnsi="Times New Roman" w:cs="Times New Roman"/>
                <w:b w:val="0"/>
                <w:iCs/>
                <w:color w:val="000000"/>
                <w:shd w:val="clear" w:color="auto" w:fill="FFFFFF"/>
                <w:lang w:val="vi-VN"/>
              </w:rPr>
              <w:t>của Chính phủ về Biểu thuế xuất khẩu, Biểu thuế nhập khẩu ưu đãi, </w:t>
            </w:r>
            <w:r w:rsidRPr="00870B47">
              <w:rPr>
                <w:rStyle w:val="bodytextchar1"/>
                <w:rFonts w:ascii="Times New Roman" w:hAnsi="Times New Roman" w:cs="Times New Roman"/>
                <w:b w:val="0"/>
                <w:iCs/>
                <w:color w:val="000000"/>
                <w:shd w:val="clear" w:color="auto" w:fill="FFFFFF"/>
              </w:rPr>
              <w:t>Danh </w:t>
            </w:r>
            <w:r w:rsidRPr="00870B47">
              <w:rPr>
                <w:rStyle w:val="bodytextchar1"/>
                <w:rFonts w:ascii="Times New Roman" w:hAnsi="Times New Roman" w:cs="Times New Roman"/>
                <w:b w:val="0"/>
                <w:iCs/>
                <w:color w:val="000000"/>
                <w:shd w:val="clear" w:color="auto" w:fill="FFFFFF"/>
                <w:lang w:val="vi-VN"/>
              </w:rPr>
              <w:t>mục hàng hóa và mức thuế tuyệt đối, thuế hỗn hợp, thuế nhập khẩu ngoài hạn ngạch thuế </w:t>
            </w:r>
            <w:r w:rsidRPr="00870B47">
              <w:rPr>
                <w:rStyle w:val="bodytextchar1"/>
                <w:rFonts w:ascii="Times New Roman" w:hAnsi="Times New Roman" w:cs="Times New Roman"/>
                <w:b w:val="0"/>
                <w:iCs/>
                <w:color w:val="000000"/>
                <w:shd w:val="clear" w:color="auto" w:fill="FFFFFF"/>
              </w:rPr>
              <w:t>quan </w:t>
            </w:r>
            <w:r w:rsidRPr="00870B47">
              <w:rPr>
                <w:rStyle w:val="bodytextchar1"/>
                <w:rFonts w:ascii="Times New Roman" w:hAnsi="Times New Roman" w:cs="Times New Roman"/>
                <w:b w:val="0"/>
                <w:iCs/>
                <w:color w:val="000000"/>
                <w:shd w:val="clear" w:color="auto" w:fill="FFFFFF"/>
                <w:lang w:val="vi-VN"/>
              </w:rPr>
              <w:t>và Nghị định số 125/2017/NĐ-CP ngày </w:t>
            </w:r>
            <w:r w:rsidRPr="00870B47">
              <w:rPr>
                <w:rStyle w:val="bodytextchar1"/>
                <w:rFonts w:ascii="Times New Roman" w:hAnsi="Times New Roman" w:cs="Times New Roman"/>
                <w:b w:val="0"/>
                <w:iCs/>
                <w:color w:val="000000"/>
                <w:shd w:val="clear" w:color="auto" w:fill="FFFFFF"/>
              </w:rPr>
              <w:t>16 </w:t>
            </w:r>
            <w:r w:rsidRPr="00870B47">
              <w:rPr>
                <w:rStyle w:val="bodytextchar1"/>
                <w:rFonts w:ascii="Times New Roman" w:hAnsi="Times New Roman" w:cs="Times New Roman"/>
                <w:b w:val="0"/>
                <w:iCs/>
                <w:color w:val="000000"/>
                <w:shd w:val="clear" w:color="auto" w:fill="FFFFFF"/>
                <w:lang w:val="vi-VN"/>
              </w:rPr>
              <w:t>tháng </w:t>
            </w:r>
            <w:r w:rsidRPr="00870B47">
              <w:rPr>
                <w:rStyle w:val="bodytextchar1"/>
                <w:rFonts w:ascii="Times New Roman" w:hAnsi="Times New Roman" w:cs="Times New Roman"/>
                <w:b w:val="0"/>
                <w:iCs/>
                <w:color w:val="000000"/>
                <w:shd w:val="clear" w:color="auto" w:fill="FFFFFF"/>
              </w:rPr>
              <w:t>11 </w:t>
            </w:r>
            <w:r w:rsidRPr="00870B47">
              <w:rPr>
                <w:rStyle w:val="bodytextchar1"/>
                <w:rFonts w:ascii="Times New Roman" w:hAnsi="Times New Roman" w:cs="Times New Roman"/>
                <w:b w:val="0"/>
                <w:iCs/>
                <w:color w:val="000000"/>
                <w:shd w:val="clear" w:color="auto" w:fill="FFFFFF"/>
                <w:lang w:val="vi-VN"/>
              </w:rPr>
              <w:t>năm </w:t>
            </w:r>
            <w:r w:rsidRPr="00870B47">
              <w:rPr>
                <w:rStyle w:val="bodytextchar1"/>
                <w:rFonts w:ascii="Times New Roman" w:hAnsi="Times New Roman" w:cs="Times New Roman"/>
                <w:b w:val="0"/>
                <w:iCs/>
                <w:color w:val="000000"/>
                <w:shd w:val="clear" w:color="auto" w:fill="FFFFFF"/>
              </w:rPr>
              <w:t>2017 </w:t>
            </w:r>
            <w:r w:rsidRPr="00870B47">
              <w:rPr>
                <w:rStyle w:val="bodytextchar1"/>
                <w:rFonts w:ascii="Times New Roman" w:hAnsi="Times New Roman" w:cs="Times New Roman"/>
                <w:b w:val="0"/>
                <w:iCs/>
                <w:color w:val="000000"/>
                <w:shd w:val="clear" w:color="auto" w:fill="FFFFFF"/>
                <w:lang w:val="vi-VN"/>
              </w:rPr>
              <w:t>sửa đổi, bổ </w:t>
            </w:r>
            <w:r w:rsidRPr="00870B47">
              <w:rPr>
                <w:rStyle w:val="bodytextchar1"/>
                <w:rFonts w:ascii="Times New Roman" w:hAnsi="Times New Roman" w:cs="Times New Roman"/>
                <w:b w:val="0"/>
                <w:iCs/>
                <w:color w:val="000000"/>
                <w:shd w:val="clear" w:color="auto" w:fill="FFFFFF"/>
              </w:rPr>
              <w:t>sung </w:t>
            </w:r>
            <w:r w:rsidRPr="00870B47">
              <w:rPr>
                <w:rStyle w:val="bodytextchar1"/>
                <w:rFonts w:ascii="Times New Roman" w:hAnsi="Times New Roman" w:cs="Times New Roman"/>
                <w:b w:val="0"/>
                <w:iCs/>
                <w:color w:val="000000"/>
                <w:shd w:val="clear" w:color="auto" w:fill="FFFFFF"/>
                <w:lang w:val="vi-VN"/>
              </w:rPr>
              <w:t>một số điều của Nghị định số 122/2016/NĐ-CP</w:t>
            </w:r>
          </w:p>
        </w:tc>
        <w:tc>
          <w:tcPr>
            <w:tcW w:w="1620" w:type="dxa"/>
          </w:tcPr>
          <w:p w:rsidR="00267F2E" w:rsidRDefault="00267F2E" w:rsidP="00306250">
            <w:pPr>
              <w:pStyle w:val="Heading2"/>
              <w:spacing w:before="120" w:beforeAutospacing="0" w:after="120" w:afterAutospacing="0"/>
              <w:jc w:val="right"/>
              <w:outlineLvl w:val="1"/>
              <w:rPr>
                <w:b w:val="0"/>
                <w:color w:val="000000"/>
                <w:sz w:val="28"/>
                <w:szCs w:val="28"/>
              </w:rPr>
            </w:pPr>
          </w:p>
          <w:p w:rsidR="00267F2E" w:rsidRDefault="00267F2E" w:rsidP="00306250">
            <w:pPr>
              <w:pStyle w:val="Heading2"/>
              <w:spacing w:before="120" w:beforeAutospacing="0" w:after="120" w:afterAutospacing="0"/>
              <w:jc w:val="right"/>
              <w:outlineLvl w:val="1"/>
              <w:rPr>
                <w:b w:val="0"/>
                <w:color w:val="000000"/>
                <w:sz w:val="28"/>
                <w:szCs w:val="28"/>
              </w:rPr>
            </w:pPr>
          </w:p>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25/5/2020</w:t>
            </w:r>
          </w:p>
        </w:tc>
        <w:tc>
          <w:tcPr>
            <w:tcW w:w="1530" w:type="dxa"/>
          </w:tcPr>
          <w:p w:rsidR="00267F2E" w:rsidRDefault="00267F2E" w:rsidP="00306250">
            <w:pPr>
              <w:pStyle w:val="Heading2"/>
              <w:spacing w:before="120" w:beforeAutospacing="0" w:after="120" w:afterAutospacing="0"/>
              <w:jc w:val="right"/>
              <w:outlineLvl w:val="1"/>
              <w:rPr>
                <w:b w:val="0"/>
                <w:color w:val="000000"/>
                <w:sz w:val="28"/>
                <w:szCs w:val="28"/>
              </w:rPr>
            </w:pPr>
          </w:p>
          <w:p w:rsidR="00267F2E" w:rsidRDefault="00267F2E" w:rsidP="00306250">
            <w:pPr>
              <w:pStyle w:val="Heading2"/>
              <w:spacing w:before="120" w:beforeAutospacing="0" w:after="120" w:afterAutospacing="0"/>
              <w:jc w:val="right"/>
              <w:outlineLvl w:val="1"/>
              <w:rPr>
                <w:b w:val="0"/>
                <w:color w:val="000000"/>
                <w:sz w:val="28"/>
                <w:szCs w:val="28"/>
              </w:rPr>
            </w:pPr>
          </w:p>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10/7/2020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Pr="0016376A" w:rsidRDefault="00267F2E" w:rsidP="00A94907">
            <w:pPr>
              <w:pStyle w:val="Heading1"/>
              <w:spacing w:before="24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 58/2020/NĐ-CP</w:t>
            </w:r>
          </w:p>
        </w:tc>
        <w:tc>
          <w:tcPr>
            <w:tcW w:w="1710" w:type="dxa"/>
          </w:tcPr>
          <w:p w:rsidR="00267F2E" w:rsidRPr="0016376A" w:rsidRDefault="00267F2E" w:rsidP="00A94907">
            <w:pPr>
              <w:pStyle w:val="NormalWeb"/>
              <w:spacing w:before="240" w:beforeAutospacing="0" w:after="120" w:afterAutospacing="0"/>
              <w:jc w:val="center"/>
              <w:rPr>
                <w:rFonts w:eastAsiaTheme="majorEastAsia"/>
                <w:bCs/>
                <w:color w:val="222222"/>
                <w:sz w:val="28"/>
                <w:szCs w:val="28"/>
                <w:shd w:val="clear" w:color="auto" w:fill="FFFFFF"/>
              </w:rPr>
            </w:pPr>
            <w:r w:rsidRPr="0016376A">
              <w:rPr>
                <w:rFonts w:eastAsiaTheme="majorEastAsia"/>
                <w:bCs/>
                <w:color w:val="222222"/>
                <w:sz w:val="28"/>
                <w:szCs w:val="28"/>
                <w:shd w:val="clear" w:color="auto" w:fill="FFFFFF"/>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Style w:val="bodytextchar1"/>
                <w:rFonts w:ascii="Times New Roman" w:hAnsi="Times New Roman" w:cs="Times New Roman"/>
                <w:b w:val="0"/>
                <w:iCs/>
                <w:color w:val="000000"/>
                <w:shd w:val="clear" w:color="auto" w:fill="FFFFFF"/>
              </w:rPr>
              <w:t>Quy đ</w:t>
            </w:r>
            <w:r w:rsidRPr="00870B47">
              <w:rPr>
                <w:rStyle w:val="bodytextchar1"/>
                <w:rFonts w:ascii="Times New Roman" w:hAnsi="Times New Roman" w:cs="Times New Roman"/>
                <w:b w:val="0"/>
                <w:iCs/>
                <w:color w:val="000000"/>
                <w:shd w:val="clear" w:color="auto" w:fill="FFFFFF"/>
                <w:lang w:val="vi-VN"/>
              </w:rPr>
              <w:t>ịnh mức </w:t>
            </w:r>
            <w:r w:rsidRPr="00870B47">
              <w:rPr>
                <w:rStyle w:val="bodytextchar1"/>
                <w:rFonts w:ascii="Times New Roman" w:hAnsi="Times New Roman" w:cs="Times New Roman"/>
                <w:b w:val="0"/>
                <w:iCs/>
                <w:color w:val="000000"/>
                <w:shd w:val="clear" w:color="auto" w:fill="FFFFFF"/>
              </w:rPr>
              <w:t>đ</w:t>
            </w:r>
            <w:r w:rsidRPr="00870B47">
              <w:rPr>
                <w:rStyle w:val="bodytextchar1"/>
                <w:rFonts w:ascii="Times New Roman" w:hAnsi="Times New Roman" w:cs="Times New Roman"/>
                <w:b w:val="0"/>
                <w:iCs/>
                <w:color w:val="000000"/>
                <w:shd w:val="clear" w:color="auto" w:fill="FFFFFF"/>
                <w:lang w:val="vi-VN"/>
              </w:rPr>
              <w:t>óng bảo hiểm xã hội bắt buộc vào Quỹ bảo hiểm </w:t>
            </w:r>
            <w:r w:rsidRPr="00870B47">
              <w:rPr>
                <w:rStyle w:val="bodytextchar1"/>
                <w:rFonts w:ascii="Times New Roman" w:hAnsi="Times New Roman" w:cs="Times New Roman"/>
                <w:b w:val="0"/>
                <w:iCs/>
                <w:color w:val="000000"/>
                <w:shd w:val="clear" w:color="auto" w:fill="FFFFFF"/>
              </w:rPr>
              <w:t>tai </w:t>
            </w:r>
            <w:r w:rsidRPr="00870B47">
              <w:rPr>
                <w:rStyle w:val="bodytextchar1"/>
                <w:rFonts w:ascii="Times New Roman" w:hAnsi="Times New Roman" w:cs="Times New Roman"/>
                <w:b w:val="0"/>
                <w:iCs/>
                <w:color w:val="000000"/>
                <w:shd w:val="clear" w:color="auto" w:fill="FFFFFF"/>
                <w:lang w:val="vi-VN"/>
              </w:rPr>
              <w:t>nạn </w:t>
            </w:r>
            <w:r w:rsidRPr="00870B47">
              <w:rPr>
                <w:rStyle w:val="bodytextchar1"/>
                <w:rFonts w:ascii="Times New Roman" w:hAnsi="Times New Roman" w:cs="Times New Roman"/>
                <w:b w:val="0"/>
                <w:iCs/>
                <w:color w:val="000000"/>
                <w:shd w:val="clear" w:color="auto" w:fill="FFFFFF"/>
              </w:rPr>
              <w:t>lao đ</w:t>
            </w:r>
            <w:r w:rsidRPr="00870B47">
              <w:rPr>
                <w:rStyle w:val="bodytextchar1"/>
                <w:rFonts w:ascii="Times New Roman" w:hAnsi="Times New Roman" w:cs="Times New Roman"/>
                <w:b w:val="0"/>
                <w:iCs/>
                <w:color w:val="000000"/>
                <w:shd w:val="clear" w:color="auto" w:fill="FFFFFF"/>
                <w:lang w:val="vi-VN"/>
              </w:rPr>
              <w:t>ộng, </w:t>
            </w:r>
            <w:r w:rsidRPr="00870B47">
              <w:rPr>
                <w:rStyle w:val="bodytextchar1"/>
                <w:rFonts w:ascii="Times New Roman" w:hAnsi="Times New Roman" w:cs="Times New Roman"/>
                <w:b w:val="0"/>
                <w:iCs/>
                <w:color w:val="000000"/>
                <w:shd w:val="clear" w:color="auto" w:fill="FFFFFF"/>
              </w:rPr>
              <w:t>bệnh </w:t>
            </w:r>
            <w:r w:rsidRPr="00870B47">
              <w:rPr>
                <w:rStyle w:val="bodytextchar1"/>
                <w:rFonts w:ascii="Times New Roman" w:hAnsi="Times New Roman" w:cs="Times New Roman"/>
                <w:b w:val="0"/>
                <w:iCs/>
                <w:color w:val="000000"/>
                <w:shd w:val="clear" w:color="auto" w:fill="FFFFFF"/>
                <w:lang w:val="vi-VN"/>
              </w:rPr>
              <w:t>nghề </w:t>
            </w:r>
            <w:r w:rsidRPr="00870B47">
              <w:rPr>
                <w:rStyle w:val="bodytextchar1"/>
                <w:rFonts w:ascii="Times New Roman" w:hAnsi="Times New Roman" w:cs="Times New Roman"/>
                <w:b w:val="0"/>
                <w:iCs/>
                <w:color w:val="000000"/>
                <w:shd w:val="clear" w:color="auto" w:fill="FFFFFF"/>
              </w:rPr>
              <w:t>nghiệp</w:t>
            </w:r>
          </w:p>
        </w:tc>
        <w:tc>
          <w:tcPr>
            <w:tcW w:w="162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27/5/2020</w:t>
            </w:r>
          </w:p>
        </w:tc>
        <w:tc>
          <w:tcPr>
            <w:tcW w:w="153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15/7/2020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Pr="0016376A" w:rsidRDefault="00267F2E" w:rsidP="00A94907">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Nghị định số: </w:t>
            </w:r>
            <w:r w:rsidRPr="0016376A">
              <w:rPr>
                <w:rFonts w:ascii="Times New Roman" w:hAnsi="Times New Roman" w:cs="Times New Roman"/>
                <w:b w:val="0"/>
                <w:color w:val="222222"/>
                <w:shd w:val="clear" w:color="auto" w:fill="FFFFFF"/>
              </w:rPr>
              <w:t>61/2020/NĐ-CP</w:t>
            </w:r>
          </w:p>
        </w:tc>
        <w:tc>
          <w:tcPr>
            <w:tcW w:w="1710" w:type="dxa"/>
          </w:tcPr>
          <w:p w:rsidR="00267F2E" w:rsidRPr="0016376A" w:rsidRDefault="00267F2E" w:rsidP="00A94907">
            <w:pPr>
              <w:pStyle w:val="NormalWeb"/>
              <w:spacing w:before="360" w:beforeAutospacing="0" w:after="120" w:afterAutospacing="0"/>
              <w:jc w:val="center"/>
              <w:rPr>
                <w:rFonts w:eastAsiaTheme="majorEastAsia"/>
                <w:bCs/>
                <w:color w:val="222222"/>
                <w:sz w:val="28"/>
                <w:szCs w:val="28"/>
                <w:shd w:val="clear" w:color="auto" w:fill="FFFFFF"/>
              </w:rPr>
            </w:pPr>
            <w:r w:rsidRPr="0016376A">
              <w:rPr>
                <w:rFonts w:eastAsiaTheme="majorEastAsia"/>
                <w:bCs/>
                <w:color w:val="222222"/>
                <w:sz w:val="28"/>
                <w:szCs w:val="28"/>
                <w:shd w:val="clear" w:color="auto" w:fill="FFFFFF"/>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222222"/>
                <w:shd w:val="clear" w:color="auto" w:fill="FFFFFF"/>
              </w:rPr>
              <w:t>Q</w:t>
            </w:r>
            <w:r w:rsidRPr="00870B47">
              <w:rPr>
                <w:rFonts w:ascii="Times New Roman" w:hAnsi="Times New Roman" w:cs="Times New Roman"/>
                <w:b w:val="0"/>
                <w:iCs/>
                <w:color w:val="222222"/>
                <w:shd w:val="clear" w:color="auto" w:fill="FFFFFF"/>
                <w:lang w:val="vi-VN"/>
              </w:rPr>
              <w:t xml:space="preserve">ửa đổi, bổ sung một số điều của Nghị định số 28/2015/NĐ-CP ngày 12 tháng 3 năm 2015 của Chính phủ quy định chi tiết thi hành một số điều của Luật Việc </w:t>
            </w:r>
            <w:r w:rsidRPr="00870B47">
              <w:rPr>
                <w:rFonts w:ascii="Times New Roman" w:hAnsi="Times New Roman" w:cs="Times New Roman"/>
                <w:b w:val="0"/>
                <w:iCs/>
                <w:color w:val="222222"/>
                <w:shd w:val="clear" w:color="auto" w:fill="FFFFFF"/>
                <w:lang w:val="vi-VN"/>
              </w:rPr>
              <w:lastRenderedPageBreak/>
              <w:t>làm về bảo hiểm thất nghiệp</w:t>
            </w:r>
          </w:p>
        </w:tc>
        <w:tc>
          <w:tcPr>
            <w:tcW w:w="162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lastRenderedPageBreak/>
              <w:t>29/5/2020</w:t>
            </w:r>
          </w:p>
        </w:tc>
        <w:tc>
          <w:tcPr>
            <w:tcW w:w="153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15/7/2020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Pr="0016376A" w:rsidRDefault="00267F2E" w:rsidP="006710A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 </w:t>
            </w:r>
            <w:r w:rsidRPr="0016376A">
              <w:rPr>
                <w:rFonts w:ascii="Times New Roman" w:hAnsi="Times New Roman" w:cs="Times New Roman"/>
                <w:b w:val="0"/>
                <w:color w:val="000000"/>
                <w:shd w:val="clear" w:color="auto" w:fill="FFFFFF"/>
              </w:rPr>
              <w:t>62/2020/NĐ-CP</w:t>
            </w:r>
          </w:p>
        </w:tc>
        <w:tc>
          <w:tcPr>
            <w:tcW w:w="1710" w:type="dxa"/>
          </w:tcPr>
          <w:p w:rsidR="00267F2E" w:rsidRPr="0016376A"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r w:rsidRPr="0016376A">
              <w:rPr>
                <w:rFonts w:eastAsiaTheme="majorEastAsia"/>
                <w:bCs/>
                <w:color w:val="222222"/>
                <w:sz w:val="28"/>
                <w:szCs w:val="28"/>
                <w:shd w:val="clear" w:color="auto" w:fill="FFFFFF"/>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V</w:t>
            </w:r>
            <w:r w:rsidRPr="00870B47">
              <w:rPr>
                <w:rFonts w:ascii="Times New Roman" w:hAnsi="Times New Roman" w:cs="Times New Roman"/>
                <w:b w:val="0"/>
                <w:iCs/>
                <w:color w:val="000000"/>
                <w:shd w:val="clear" w:color="auto" w:fill="FFFFFF"/>
                <w:lang w:val="vi-VN"/>
              </w:rPr>
              <w:t>ề vị trí việc làm và biên chế công chức</w:t>
            </w:r>
          </w:p>
        </w:tc>
        <w:tc>
          <w:tcPr>
            <w:tcW w:w="162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01/6/2020</w:t>
            </w:r>
          </w:p>
        </w:tc>
        <w:tc>
          <w:tcPr>
            <w:tcW w:w="1530" w:type="dxa"/>
          </w:tcPr>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20/7/2020</w:t>
            </w:r>
          </w:p>
        </w:tc>
      </w:tr>
      <w:tr w:rsidR="00267F2E" w:rsidRPr="0016376A" w:rsidTr="004916DD">
        <w:tc>
          <w:tcPr>
            <w:tcW w:w="709" w:type="dxa"/>
            <w:vAlign w:val="center"/>
          </w:tcPr>
          <w:p w:rsidR="00267F2E" w:rsidRPr="0016376A" w:rsidRDefault="00267F2E" w:rsidP="00267F2E">
            <w:pPr>
              <w:pStyle w:val="Heading2"/>
              <w:numPr>
                <w:ilvl w:val="0"/>
                <w:numId w:val="10"/>
              </w:numPr>
              <w:spacing w:before="120" w:beforeAutospacing="0" w:after="120" w:afterAutospacing="0"/>
              <w:jc w:val="center"/>
              <w:outlineLvl w:val="1"/>
              <w:rPr>
                <w:b w:val="0"/>
                <w:sz w:val="28"/>
                <w:szCs w:val="28"/>
              </w:rPr>
            </w:pPr>
          </w:p>
        </w:tc>
        <w:tc>
          <w:tcPr>
            <w:tcW w:w="3919" w:type="dxa"/>
          </w:tcPr>
          <w:p w:rsidR="00267F2E" w:rsidRDefault="00267F2E" w:rsidP="00267F2E">
            <w:pPr>
              <w:pStyle w:val="Heading1"/>
              <w:spacing w:before="120" w:after="120"/>
              <w:outlineLvl w:val="0"/>
              <w:rPr>
                <w:rFonts w:ascii="Times New Roman" w:hAnsi="Times New Roman" w:cs="Times New Roman"/>
                <w:b w:val="0"/>
                <w:color w:val="333333"/>
                <w:shd w:val="clear" w:color="auto" w:fill="FFFFFF"/>
              </w:rPr>
            </w:pPr>
          </w:p>
          <w:p w:rsidR="001B3701" w:rsidRDefault="001B3701" w:rsidP="00267F2E">
            <w:pPr>
              <w:pStyle w:val="Heading1"/>
              <w:spacing w:before="120" w:after="120"/>
              <w:outlineLvl w:val="0"/>
              <w:rPr>
                <w:rFonts w:ascii="Times New Roman" w:hAnsi="Times New Roman" w:cs="Times New Roman"/>
                <w:b w:val="0"/>
                <w:color w:val="333333"/>
                <w:shd w:val="clear" w:color="auto" w:fill="FFFFFF"/>
              </w:rPr>
            </w:pPr>
          </w:p>
          <w:p w:rsidR="00267F2E" w:rsidRPr="0016376A" w:rsidRDefault="00267F2E" w:rsidP="00267F2E">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 69/2020/NĐ-CP</w:t>
            </w:r>
          </w:p>
        </w:tc>
        <w:tc>
          <w:tcPr>
            <w:tcW w:w="1710" w:type="dxa"/>
          </w:tcPr>
          <w:p w:rsidR="00267F2E"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p>
          <w:p w:rsidR="001B3701" w:rsidRDefault="001B3701" w:rsidP="00267F2E">
            <w:pPr>
              <w:pStyle w:val="NormalWeb"/>
              <w:spacing w:before="120" w:beforeAutospacing="0" w:after="120" w:afterAutospacing="0"/>
              <w:jc w:val="center"/>
              <w:rPr>
                <w:rFonts w:eastAsiaTheme="majorEastAsia"/>
                <w:bCs/>
                <w:color w:val="222222"/>
                <w:sz w:val="28"/>
                <w:szCs w:val="28"/>
                <w:shd w:val="clear" w:color="auto" w:fill="FFFFFF"/>
              </w:rPr>
            </w:pPr>
          </w:p>
          <w:p w:rsidR="00267F2E" w:rsidRPr="0016376A" w:rsidRDefault="00267F2E" w:rsidP="00267F2E">
            <w:pPr>
              <w:pStyle w:val="NormalWeb"/>
              <w:spacing w:before="120" w:beforeAutospacing="0" w:after="120" w:afterAutospacing="0"/>
              <w:jc w:val="center"/>
              <w:rPr>
                <w:rFonts w:eastAsiaTheme="majorEastAsia"/>
                <w:bCs/>
                <w:color w:val="222222"/>
                <w:sz w:val="28"/>
                <w:szCs w:val="28"/>
                <w:shd w:val="clear" w:color="auto" w:fill="FFFFFF"/>
              </w:rPr>
            </w:pPr>
            <w:r w:rsidRPr="0016376A">
              <w:rPr>
                <w:rFonts w:eastAsiaTheme="majorEastAsia"/>
                <w:bCs/>
                <w:color w:val="222222"/>
                <w:sz w:val="28"/>
                <w:szCs w:val="28"/>
                <w:shd w:val="clear" w:color="auto" w:fill="FFFFFF"/>
              </w:rPr>
              <w:t>Chính phủ</w:t>
            </w:r>
          </w:p>
        </w:tc>
        <w:tc>
          <w:tcPr>
            <w:tcW w:w="6570" w:type="dxa"/>
          </w:tcPr>
          <w:p w:rsidR="00267F2E" w:rsidRPr="00870B47" w:rsidRDefault="00267F2E" w:rsidP="00267F2E">
            <w:pPr>
              <w:pStyle w:val="Heading1"/>
              <w:spacing w:before="120" w:after="120"/>
              <w:jc w:val="both"/>
              <w:outlineLvl w:val="0"/>
              <w:rPr>
                <w:rFonts w:ascii="Times New Roman" w:hAnsi="Times New Roman" w:cs="Times New Roman"/>
                <w:b w:val="0"/>
                <w:color w:val="333333"/>
                <w:shd w:val="clear" w:color="auto" w:fill="FFFFFF"/>
              </w:rPr>
            </w:pPr>
            <w:r w:rsidRPr="00870B47">
              <w:rPr>
                <w:rStyle w:val="vnbnnidung"/>
                <w:rFonts w:ascii="Times New Roman" w:hAnsi="Times New Roman" w:cs="Times New Roman"/>
                <w:b w:val="0"/>
                <w:iCs/>
                <w:color w:val="222222"/>
                <w:shd w:val="clear" w:color="auto" w:fill="FFFFFF"/>
              </w:rPr>
              <w:t>S</w:t>
            </w:r>
            <w:r w:rsidRPr="00870B47">
              <w:rPr>
                <w:rStyle w:val="vnbnnidung"/>
                <w:rFonts w:ascii="Times New Roman" w:hAnsi="Times New Roman" w:cs="Times New Roman"/>
                <w:b w:val="0"/>
                <w:iCs/>
                <w:color w:val="222222"/>
                <w:shd w:val="clear" w:color="auto" w:fill="FFFFFF"/>
                <w:lang w:val="vi-VN"/>
              </w:rPr>
              <w:t>ửa đổi, bổ sung một số điều của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p>
        </w:tc>
        <w:tc>
          <w:tcPr>
            <w:tcW w:w="1620" w:type="dxa"/>
          </w:tcPr>
          <w:p w:rsidR="00267F2E" w:rsidRDefault="00267F2E" w:rsidP="00306250">
            <w:pPr>
              <w:pStyle w:val="Heading2"/>
              <w:spacing w:before="120" w:beforeAutospacing="0" w:after="120" w:afterAutospacing="0"/>
              <w:jc w:val="right"/>
              <w:outlineLvl w:val="1"/>
              <w:rPr>
                <w:b w:val="0"/>
                <w:color w:val="000000"/>
                <w:sz w:val="28"/>
                <w:szCs w:val="28"/>
              </w:rPr>
            </w:pPr>
          </w:p>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24/6/2020</w:t>
            </w:r>
          </w:p>
        </w:tc>
        <w:tc>
          <w:tcPr>
            <w:tcW w:w="1530" w:type="dxa"/>
          </w:tcPr>
          <w:p w:rsidR="00267F2E" w:rsidRDefault="00267F2E" w:rsidP="00306250">
            <w:pPr>
              <w:pStyle w:val="Heading2"/>
              <w:spacing w:before="120" w:beforeAutospacing="0" w:after="120" w:afterAutospacing="0"/>
              <w:jc w:val="right"/>
              <w:outlineLvl w:val="1"/>
              <w:rPr>
                <w:b w:val="0"/>
                <w:color w:val="000000"/>
                <w:sz w:val="28"/>
                <w:szCs w:val="28"/>
              </w:rPr>
            </w:pPr>
          </w:p>
          <w:p w:rsidR="00267F2E" w:rsidRPr="0016376A" w:rsidRDefault="00267F2E"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222222"/>
                <w:shd w:val="clear" w:color="auto" w:fill="FFFFFF"/>
              </w:rPr>
              <w:t>Quyết định số: 16/2020/QĐ-TTg</w:t>
            </w:r>
          </w:p>
        </w:tc>
        <w:tc>
          <w:tcPr>
            <w:tcW w:w="1710" w:type="dxa"/>
          </w:tcPr>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TTg CP</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color w:val="333333"/>
                <w:shd w:val="clear" w:color="auto" w:fill="FFFFFF"/>
              </w:rPr>
            </w:pPr>
            <w:r w:rsidRPr="00870B47">
              <w:rPr>
                <w:rStyle w:val="Strong"/>
                <w:rFonts w:ascii="Times New Roman" w:hAnsi="Times New Roman" w:cs="Times New Roman"/>
                <w:color w:val="222222"/>
                <w:shd w:val="clear" w:color="auto" w:fill="FFFFFF"/>
              </w:rPr>
              <w:t>Ban hành Quy chế quản lý xăng dầu dự trữ quốc gia</w:t>
            </w:r>
          </w:p>
        </w:tc>
        <w:tc>
          <w:tcPr>
            <w:tcW w:w="162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15/5/2020</w:t>
            </w:r>
          </w:p>
        </w:tc>
        <w:tc>
          <w:tcPr>
            <w:tcW w:w="153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Default="00D22566" w:rsidP="00D22566">
            <w:pPr>
              <w:pStyle w:val="Heading1"/>
              <w:spacing w:before="120" w:after="120"/>
              <w:outlineLvl w:val="0"/>
              <w:rPr>
                <w:rFonts w:ascii="Times New Roman" w:hAnsi="Times New Roman" w:cs="Times New Roman"/>
                <w:b w:val="0"/>
                <w:color w:val="222222"/>
                <w:shd w:val="clear" w:color="auto" w:fill="FFFFFF"/>
              </w:rPr>
            </w:pPr>
          </w:p>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222222"/>
                <w:shd w:val="clear" w:color="auto" w:fill="FFFFFF"/>
              </w:rPr>
              <w:t>Quyết định số: 17/2020/QĐ-TTg</w:t>
            </w:r>
          </w:p>
        </w:tc>
        <w:tc>
          <w:tcPr>
            <w:tcW w:w="1710" w:type="dxa"/>
          </w:tcPr>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TTg CP</w:t>
            </w:r>
          </w:p>
        </w:tc>
        <w:tc>
          <w:tcPr>
            <w:tcW w:w="6570" w:type="dxa"/>
          </w:tcPr>
          <w:p w:rsidR="00D22566" w:rsidRPr="00870B47" w:rsidRDefault="00D22566" w:rsidP="00D22566">
            <w:pPr>
              <w:pStyle w:val="Heading1"/>
              <w:spacing w:before="120" w:after="120"/>
              <w:outlineLvl w:val="0"/>
              <w:rPr>
                <w:rFonts w:ascii="Times New Roman" w:hAnsi="Times New Roman" w:cs="Times New Roman"/>
                <w:b w:val="0"/>
                <w:i/>
                <w:color w:val="333333"/>
                <w:shd w:val="clear" w:color="auto" w:fill="FFFFFF"/>
              </w:rPr>
            </w:pPr>
            <w:r w:rsidRPr="00870B47">
              <w:rPr>
                <w:rStyle w:val="Emphasis"/>
                <w:rFonts w:ascii="Times New Roman" w:hAnsi="Times New Roman" w:cs="Times New Roman"/>
                <w:b w:val="0"/>
                <w:i w:val="0"/>
                <w:color w:val="222222"/>
                <w:shd w:val="clear" w:color="auto" w:fill="FFFFFF"/>
              </w:rPr>
              <w:t>Về việc áp dụng cơ chế quản lý tài chính, thu nhập đặc thù đối với Cục Bảo vệ thực vật, Cục Thú y và Cục Quản lý chất lượng nông lâm sản và thủy sản thuộc Bộ Nông nghiệp và Phát triển nông thôn</w:t>
            </w:r>
          </w:p>
        </w:tc>
        <w:tc>
          <w:tcPr>
            <w:tcW w:w="162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29/5/2020</w:t>
            </w:r>
          </w:p>
        </w:tc>
        <w:tc>
          <w:tcPr>
            <w:tcW w:w="153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15/7/2020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sidRPr="0016376A">
              <w:rPr>
                <w:rFonts w:ascii="Times New Roman" w:hAnsi="Times New Roman" w:cs="Times New Roman"/>
                <w:b w:val="0"/>
                <w:color w:val="000000"/>
                <w:shd w:val="clear" w:color="auto" w:fill="FFFFFF"/>
              </w:rPr>
              <w:t>11/2020/TT-BGDĐT</w:t>
            </w:r>
          </w:p>
        </w:tc>
        <w:tc>
          <w:tcPr>
            <w:tcW w:w="1710" w:type="dxa"/>
          </w:tcPr>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GD&amp;ĐT</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lang w:val="vi-VN"/>
              </w:rPr>
              <w:t>Hướng dẫn thực hiện dân ch</w:t>
            </w:r>
            <w:r w:rsidRPr="00870B47">
              <w:rPr>
                <w:rFonts w:ascii="Times New Roman" w:hAnsi="Times New Roman" w:cs="Times New Roman"/>
                <w:b w:val="0"/>
                <w:iCs/>
                <w:color w:val="000000"/>
                <w:shd w:val="clear" w:color="auto" w:fill="FFFFFF"/>
              </w:rPr>
              <w:t>ủ</w:t>
            </w:r>
            <w:r w:rsidRPr="00870B47">
              <w:rPr>
                <w:rFonts w:ascii="Times New Roman" w:hAnsi="Times New Roman" w:cs="Times New Roman"/>
                <w:b w:val="0"/>
                <w:iCs/>
                <w:color w:val="000000"/>
                <w:shd w:val="clear" w:color="auto" w:fill="FFFFFF"/>
                <w:lang w:val="vi-VN"/>
              </w:rPr>
              <w:t> trong hoạt động của cơ sở giáo </w:t>
            </w:r>
            <w:r w:rsidRPr="00870B47">
              <w:rPr>
                <w:rFonts w:ascii="Times New Roman" w:hAnsi="Times New Roman" w:cs="Times New Roman"/>
                <w:b w:val="0"/>
                <w:iCs/>
                <w:color w:val="000000"/>
                <w:shd w:val="clear" w:color="auto" w:fill="FFFFFF"/>
              </w:rPr>
              <w:t>dục </w:t>
            </w:r>
            <w:r w:rsidRPr="00870B47">
              <w:rPr>
                <w:rFonts w:ascii="Times New Roman" w:hAnsi="Times New Roman" w:cs="Times New Roman"/>
                <w:b w:val="0"/>
                <w:iCs/>
                <w:color w:val="000000"/>
                <w:shd w:val="clear" w:color="auto" w:fill="FFFFFF"/>
                <w:lang w:val="vi-VN"/>
              </w:rPr>
              <w:t>công lập</w:t>
            </w:r>
          </w:p>
        </w:tc>
        <w:tc>
          <w:tcPr>
            <w:tcW w:w="162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19/5/2020</w:t>
            </w:r>
          </w:p>
        </w:tc>
        <w:tc>
          <w:tcPr>
            <w:tcW w:w="153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sidRPr="0016376A">
              <w:rPr>
                <w:rFonts w:ascii="Times New Roman" w:hAnsi="Times New Roman" w:cs="Times New Roman"/>
                <w:b w:val="0"/>
                <w:color w:val="000000"/>
                <w:shd w:val="clear" w:color="auto" w:fill="FFFFFF"/>
              </w:rPr>
              <w:t>24</w:t>
            </w:r>
            <w:r w:rsidRPr="0016376A">
              <w:rPr>
                <w:rFonts w:ascii="Times New Roman" w:hAnsi="Times New Roman" w:cs="Times New Roman"/>
                <w:b w:val="0"/>
                <w:color w:val="000000"/>
                <w:shd w:val="clear" w:color="auto" w:fill="FFFFFF"/>
                <w:lang w:val="vi-VN"/>
              </w:rPr>
              <w:t>/20</w:t>
            </w:r>
            <w:r w:rsidRPr="0016376A">
              <w:rPr>
                <w:rFonts w:ascii="Times New Roman" w:hAnsi="Times New Roman" w:cs="Times New Roman"/>
                <w:b w:val="0"/>
                <w:color w:val="000000"/>
                <w:shd w:val="clear" w:color="auto" w:fill="FFFFFF"/>
              </w:rPr>
              <w:t>20</w:t>
            </w:r>
            <w:r w:rsidRPr="0016376A">
              <w:rPr>
                <w:rFonts w:ascii="Times New Roman" w:hAnsi="Times New Roman" w:cs="Times New Roman"/>
                <w:b w:val="0"/>
                <w:color w:val="000000"/>
                <w:shd w:val="clear" w:color="auto" w:fill="FFFFFF"/>
                <w:lang w:val="vi-VN"/>
              </w:rPr>
              <w:t>/TT-BCA</w:t>
            </w:r>
          </w:p>
        </w:tc>
        <w:tc>
          <w:tcPr>
            <w:tcW w:w="1710" w:type="dxa"/>
          </w:tcPr>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Công an</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Q</w:t>
            </w:r>
            <w:r w:rsidRPr="00870B47">
              <w:rPr>
                <w:rFonts w:ascii="Times New Roman" w:hAnsi="Times New Roman" w:cs="Times New Roman"/>
                <w:b w:val="0"/>
                <w:iCs/>
                <w:color w:val="000000"/>
                <w:shd w:val="clear" w:color="auto" w:fill="FFFFFF"/>
                <w:lang w:val="vi-VN"/>
              </w:rPr>
              <w:t>uy định biểu mẫu sử dụng </w:t>
            </w:r>
            <w:r w:rsidRPr="00870B47">
              <w:rPr>
                <w:rFonts w:ascii="Times New Roman" w:hAnsi="Times New Roman" w:cs="Times New Roman"/>
                <w:b w:val="0"/>
                <w:iCs/>
                <w:color w:val="000000"/>
                <w:shd w:val="clear" w:color="auto" w:fill="FFFFFF"/>
              </w:rPr>
              <w:t>tr</w:t>
            </w:r>
            <w:r w:rsidRPr="00870B47">
              <w:rPr>
                <w:rFonts w:ascii="Times New Roman" w:hAnsi="Times New Roman" w:cs="Times New Roman"/>
                <w:b w:val="0"/>
                <w:iCs/>
                <w:color w:val="000000"/>
                <w:shd w:val="clear" w:color="auto" w:fill="FFFFFF"/>
                <w:lang w:val="vi-VN"/>
              </w:rPr>
              <w:t>ong c</w:t>
            </w:r>
            <w:r w:rsidRPr="00870B47">
              <w:rPr>
                <w:rFonts w:ascii="Times New Roman" w:hAnsi="Times New Roman" w:cs="Times New Roman"/>
                <w:b w:val="0"/>
                <w:iCs/>
                <w:color w:val="000000"/>
                <w:shd w:val="clear" w:color="auto" w:fill="FFFFFF"/>
              </w:rPr>
              <w:t>ô</w:t>
            </w:r>
            <w:r w:rsidRPr="00870B47">
              <w:rPr>
                <w:rFonts w:ascii="Times New Roman" w:hAnsi="Times New Roman" w:cs="Times New Roman"/>
                <w:b w:val="0"/>
                <w:iCs/>
                <w:color w:val="000000"/>
                <w:shd w:val="clear" w:color="auto" w:fill="FFFFFF"/>
                <w:lang w:val="vi-VN"/>
              </w:rPr>
              <w:t>ng tác bảo vệ b</w:t>
            </w:r>
            <w:r w:rsidRPr="00870B47">
              <w:rPr>
                <w:rFonts w:ascii="Times New Roman" w:hAnsi="Times New Roman" w:cs="Times New Roman"/>
                <w:b w:val="0"/>
                <w:iCs/>
                <w:color w:val="000000"/>
                <w:shd w:val="clear" w:color="auto" w:fill="FFFFFF"/>
              </w:rPr>
              <w:t>í</w:t>
            </w:r>
            <w:r w:rsidRPr="00870B47">
              <w:rPr>
                <w:rFonts w:ascii="Times New Roman" w:hAnsi="Times New Roman" w:cs="Times New Roman"/>
                <w:b w:val="0"/>
                <w:iCs/>
                <w:color w:val="000000"/>
                <w:shd w:val="clear" w:color="auto" w:fill="FFFFFF"/>
                <w:lang w:val="vi-VN"/>
              </w:rPr>
              <w:t> mật nhà nước</w:t>
            </w:r>
          </w:p>
        </w:tc>
        <w:tc>
          <w:tcPr>
            <w:tcW w:w="162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10/3/2020</w:t>
            </w:r>
          </w:p>
        </w:tc>
        <w:tc>
          <w:tcPr>
            <w:tcW w:w="153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Default="00D22566" w:rsidP="00D22566">
            <w:pPr>
              <w:pStyle w:val="Heading1"/>
              <w:spacing w:before="120" w:after="120"/>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sidRPr="0016376A">
              <w:rPr>
                <w:rFonts w:ascii="Times New Roman" w:hAnsi="Times New Roman" w:cs="Times New Roman"/>
                <w:b w:val="0"/>
                <w:color w:val="222222"/>
                <w:shd w:val="clear" w:color="auto" w:fill="FFFFFF"/>
              </w:rPr>
              <w:t>29/2020/TT-BQP</w:t>
            </w:r>
          </w:p>
        </w:tc>
        <w:tc>
          <w:tcPr>
            <w:tcW w:w="1710" w:type="dxa"/>
          </w:tcPr>
          <w:p w:rsidR="00D22566" w:rsidRDefault="00D22566" w:rsidP="00D22566">
            <w:pPr>
              <w:pStyle w:val="Heading1"/>
              <w:spacing w:before="120" w:after="120"/>
              <w:jc w:val="center"/>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Quốc phòng</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color w:val="333333"/>
                <w:shd w:val="clear" w:color="auto" w:fill="FFFFFF"/>
              </w:rPr>
            </w:pPr>
            <w:r w:rsidRPr="00870B47">
              <w:rPr>
                <w:rStyle w:val="Strong"/>
                <w:rFonts w:ascii="Times New Roman" w:hAnsi="Times New Roman" w:cs="Times New Roman"/>
                <w:color w:val="222222"/>
                <w:shd w:val="clear" w:color="auto" w:fill="FFFFFF"/>
              </w:rPr>
              <w:t>Quy định mối quan hệ công tác của ban chỉ huy quân sự xã, phường, thị trấn và ban chỉ huy quân sự cơ quan, tổ chức; chức trách, nhiệm vụ, mối quan hệ công tác của các chức vụ chỉ huy Dân quân tự vệ</w:t>
            </w:r>
          </w:p>
        </w:tc>
        <w:tc>
          <w:tcPr>
            <w:tcW w:w="162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10/3/2020</w:t>
            </w:r>
          </w:p>
        </w:tc>
        <w:tc>
          <w:tcPr>
            <w:tcW w:w="153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Default="00D22566" w:rsidP="00D22566">
            <w:pPr>
              <w:pStyle w:val="Heading1"/>
              <w:spacing w:before="120" w:after="120"/>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sidRPr="0016376A">
              <w:rPr>
                <w:rFonts w:ascii="Times New Roman" w:hAnsi="Times New Roman" w:cs="Times New Roman"/>
                <w:b w:val="0"/>
                <w:color w:val="000000"/>
                <w:shd w:val="clear" w:color="auto" w:fill="FFFFFF"/>
              </w:rPr>
              <w:t>32/2020/TT-BTC</w:t>
            </w:r>
          </w:p>
        </w:tc>
        <w:tc>
          <w:tcPr>
            <w:tcW w:w="1710" w:type="dxa"/>
          </w:tcPr>
          <w:p w:rsidR="00D22566" w:rsidRDefault="00D22566" w:rsidP="00D22566">
            <w:pPr>
              <w:pStyle w:val="Heading1"/>
              <w:spacing w:before="120" w:after="120"/>
              <w:jc w:val="center"/>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Tài chính</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000000"/>
                <w:shd w:val="clear" w:color="auto" w:fill="FFFFFF"/>
              </w:rPr>
              <w:t>S</w:t>
            </w:r>
            <w:r w:rsidRPr="00870B47">
              <w:rPr>
                <w:rFonts w:ascii="Times New Roman" w:hAnsi="Times New Roman" w:cs="Times New Roman"/>
                <w:b w:val="0"/>
                <w:iCs/>
                <w:color w:val="000000"/>
                <w:shd w:val="clear" w:color="auto" w:fill="FFFFFF"/>
                <w:lang w:val="vi-VN"/>
              </w:rPr>
              <w:t>ửa đổi, bổ sung một số điều của Thông tư số </w:t>
            </w:r>
            <w:hyperlink r:id="rId9" w:tgtFrame="_blank" w:tooltip="Thông tư 268/2016/TT-BTC" w:history="1">
              <w:r w:rsidRPr="00870B47">
                <w:rPr>
                  <w:rStyle w:val="Hyperlink"/>
                  <w:rFonts w:ascii="Times New Roman" w:hAnsi="Times New Roman" w:cs="Times New Roman"/>
                  <w:b w:val="0"/>
                  <w:iCs/>
                  <w:color w:val="0E70C3"/>
                  <w:shd w:val="clear" w:color="auto" w:fill="FFFFFF"/>
                  <w:lang w:val="vi-VN"/>
                </w:rPr>
                <w:t>268/2016/TT-BTC</w:t>
              </w:r>
            </w:hyperlink>
            <w:r w:rsidRPr="00870B47">
              <w:rPr>
                <w:rFonts w:ascii="Times New Roman" w:hAnsi="Times New Roman" w:cs="Times New Roman"/>
                <w:b w:val="0"/>
                <w:iCs/>
                <w:color w:val="000000"/>
                <w:shd w:val="clear" w:color="auto" w:fill="FFFFFF"/>
                <w:lang w:val="vi-VN"/>
              </w:rPr>
              <w:t> ngày 14 tháng 11 năm 2016 quy định mức thu, chế độ thu, nộp, quản lý, sử dụng lệ phí phân bổ và phí sử dụng mã, số viễn thông</w:t>
            </w:r>
          </w:p>
        </w:tc>
        <w:tc>
          <w:tcPr>
            <w:tcW w:w="162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04/5/2020</w:t>
            </w:r>
          </w:p>
        </w:tc>
        <w:tc>
          <w:tcPr>
            <w:tcW w:w="153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01/7/2020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Default="00D22566" w:rsidP="00D22566">
            <w:pPr>
              <w:pStyle w:val="Heading1"/>
              <w:spacing w:before="120" w:after="120"/>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Thông tư số: 12/2020/TT-BGDĐT</w:t>
            </w:r>
          </w:p>
        </w:tc>
        <w:tc>
          <w:tcPr>
            <w:tcW w:w="1710" w:type="dxa"/>
          </w:tcPr>
          <w:p w:rsidR="00D22566" w:rsidRDefault="00D22566" w:rsidP="00D22566">
            <w:pPr>
              <w:pStyle w:val="Heading1"/>
              <w:spacing w:before="120" w:after="120"/>
              <w:jc w:val="center"/>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GD&amp;ĐT</w:t>
            </w:r>
          </w:p>
        </w:tc>
        <w:tc>
          <w:tcPr>
            <w:tcW w:w="6570" w:type="dxa"/>
          </w:tcPr>
          <w:p w:rsidR="00D22566" w:rsidRPr="00870B47" w:rsidRDefault="00D22566" w:rsidP="00D22566">
            <w:pPr>
              <w:pStyle w:val="Heading1"/>
              <w:spacing w:before="120" w:after="120"/>
              <w:jc w:val="both"/>
              <w:outlineLvl w:val="0"/>
              <w:rPr>
                <w:rStyle w:val="Strong"/>
                <w:rFonts w:ascii="Times New Roman" w:hAnsi="Times New Roman" w:cs="Times New Roman"/>
                <w:b/>
                <w:color w:val="222222"/>
                <w:shd w:val="clear" w:color="auto" w:fill="FFFFFF"/>
              </w:rPr>
            </w:pPr>
            <w:r w:rsidRPr="00870B47">
              <w:rPr>
                <w:rStyle w:val="bodytextchar1"/>
                <w:rFonts w:ascii="Times New Roman" w:hAnsi="Times New Roman" w:cs="Times New Roman"/>
                <w:b w:val="0"/>
                <w:iCs/>
                <w:color w:val="000000"/>
                <w:shd w:val="clear" w:color="auto" w:fill="FFFFFF"/>
              </w:rPr>
              <w:t>H</w:t>
            </w:r>
            <w:r w:rsidRPr="00870B47">
              <w:rPr>
                <w:rStyle w:val="bodytextchar1"/>
                <w:rFonts w:ascii="Times New Roman" w:hAnsi="Times New Roman" w:cs="Times New Roman"/>
                <w:b w:val="0"/>
                <w:iCs/>
                <w:color w:val="000000"/>
                <w:shd w:val="clear" w:color="auto" w:fill="FFFFFF"/>
                <w:lang w:val="vi-VN"/>
              </w:rPr>
              <w:t xml:space="preserve">ướng dẫn về chức năng, nhiệm vụ, quyền hạn của Sở </w:t>
            </w:r>
            <w:r w:rsidRPr="00870B47">
              <w:rPr>
                <w:rStyle w:val="bodytextchar1"/>
                <w:rFonts w:ascii="Times New Roman" w:hAnsi="Times New Roman" w:cs="Times New Roman"/>
                <w:b w:val="0"/>
                <w:iCs/>
                <w:color w:val="000000"/>
                <w:shd w:val="clear" w:color="auto" w:fill="FFFFFF"/>
              </w:rPr>
              <w:t xml:space="preserve"> GD&amp;ĐT</w:t>
            </w:r>
            <w:r w:rsidRPr="00870B47">
              <w:rPr>
                <w:rStyle w:val="bodytextchar1"/>
                <w:rFonts w:ascii="Times New Roman" w:hAnsi="Times New Roman" w:cs="Times New Roman"/>
                <w:b w:val="0"/>
                <w:iCs/>
                <w:color w:val="000000"/>
                <w:shd w:val="clear" w:color="auto" w:fill="FFFFFF"/>
                <w:lang w:val="vi-VN"/>
              </w:rPr>
              <w:t xml:space="preserve"> thuộc </w:t>
            </w:r>
            <w:r w:rsidRPr="00870B47">
              <w:rPr>
                <w:rStyle w:val="bodytextchar1"/>
                <w:rFonts w:ascii="Times New Roman" w:hAnsi="Times New Roman" w:cs="Times New Roman"/>
                <w:b w:val="0"/>
                <w:iCs/>
                <w:color w:val="000000"/>
                <w:shd w:val="clear" w:color="auto" w:fill="FFFFFF"/>
              </w:rPr>
              <w:t>UBND</w:t>
            </w:r>
            <w:r w:rsidRPr="00870B47">
              <w:rPr>
                <w:rStyle w:val="bodytextchar1"/>
                <w:rFonts w:ascii="Times New Roman" w:hAnsi="Times New Roman" w:cs="Times New Roman"/>
                <w:b w:val="0"/>
                <w:iCs/>
                <w:color w:val="000000"/>
                <w:shd w:val="clear" w:color="auto" w:fill="FFFFFF"/>
                <w:lang w:val="vi-VN"/>
              </w:rPr>
              <w:t xml:space="preserve"> tỉnh, thành phố trực thuộc Trung ương (</w:t>
            </w:r>
            <w:r w:rsidRPr="00870B47">
              <w:rPr>
                <w:rStyle w:val="bodytextchar1"/>
                <w:rFonts w:ascii="Times New Roman" w:hAnsi="Times New Roman" w:cs="Times New Roman"/>
                <w:b w:val="0"/>
                <w:i/>
                <w:iCs/>
                <w:color w:val="000000"/>
                <w:shd w:val="clear" w:color="auto" w:fill="FFFFFF"/>
                <w:lang w:val="vi-VN"/>
              </w:rPr>
              <w:t xml:space="preserve">sau đây gọi chung là </w:t>
            </w:r>
            <w:r w:rsidRPr="00870B47">
              <w:rPr>
                <w:rStyle w:val="bodytextchar1"/>
                <w:rFonts w:ascii="Times New Roman" w:hAnsi="Times New Roman" w:cs="Times New Roman"/>
                <w:b w:val="0"/>
                <w:i/>
                <w:iCs/>
                <w:color w:val="000000"/>
                <w:shd w:val="clear" w:color="auto" w:fill="FFFFFF"/>
              </w:rPr>
              <w:t>UBND</w:t>
            </w:r>
            <w:r w:rsidRPr="00870B47">
              <w:rPr>
                <w:rStyle w:val="bodytextchar1"/>
                <w:rFonts w:ascii="Times New Roman" w:hAnsi="Times New Roman" w:cs="Times New Roman"/>
                <w:b w:val="0"/>
                <w:i/>
                <w:iCs/>
                <w:color w:val="000000"/>
                <w:shd w:val="clear" w:color="auto" w:fill="FFFFFF"/>
                <w:lang w:val="vi-VN"/>
              </w:rPr>
              <w:t xml:space="preserve"> cấp tỉnh</w:t>
            </w:r>
            <w:r w:rsidRPr="00870B47">
              <w:rPr>
                <w:rStyle w:val="bodytextchar1"/>
                <w:rFonts w:ascii="Times New Roman" w:hAnsi="Times New Roman" w:cs="Times New Roman"/>
                <w:b w:val="0"/>
                <w:iCs/>
                <w:color w:val="000000"/>
                <w:shd w:val="clear" w:color="auto" w:fill="FFFFFF"/>
                <w:lang w:val="vi-VN"/>
              </w:rPr>
              <w:t xml:space="preserve">), Phòng </w:t>
            </w:r>
            <w:r w:rsidRPr="00870B47">
              <w:rPr>
                <w:rStyle w:val="bodytextchar1"/>
                <w:rFonts w:ascii="Times New Roman" w:hAnsi="Times New Roman" w:cs="Times New Roman"/>
                <w:b w:val="0"/>
                <w:iCs/>
                <w:color w:val="000000"/>
                <w:shd w:val="clear" w:color="auto" w:fill="FFFFFF"/>
              </w:rPr>
              <w:t>GD&amp;ĐT</w:t>
            </w:r>
            <w:r w:rsidRPr="00870B47">
              <w:rPr>
                <w:rStyle w:val="bodytextchar1"/>
                <w:rFonts w:ascii="Times New Roman" w:hAnsi="Times New Roman" w:cs="Times New Roman"/>
                <w:b w:val="0"/>
                <w:iCs/>
                <w:color w:val="000000"/>
                <w:shd w:val="clear" w:color="auto" w:fill="FFFFFF"/>
                <w:lang w:val="vi-VN"/>
              </w:rPr>
              <w:t xml:space="preserve"> thuộc </w:t>
            </w:r>
            <w:r w:rsidRPr="00870B47">
              <w:rPr>
                <w:rStyle w:val="bodytextchar1"/>
                <w:rFonts w:ascii="Times New Roman" w:hAnsi="Times New Roman" w:cs="Times New Roman"/>
                <w:b w:val="0"/>
                <w:iCs/>
                <w:color w:val="000000"/>
                <w:shd w:val="clear" w:color="auto" w:fill="FFFFFF"/>
              </w:rPr>
              <w:t>UBND</w:t>
            </w:r>
            <w:r w:rsidRPr="00870B47">
              <w:rPr>
                <w:rStyle w:val="bodytextchar1"/>
                <w:rFonts w:ascii="Times New Roman" w:hAnsi="Times New Roman" w:cs="Times New Roman"/>
                <w:b w:val="0"/>
                <w:iCs/>
                <w:color w:val="000000"/>
                <w:shd w:val="clear" w:color="auto" w:fill="FFFFFF"/>
                <w:lang w:val="vi-VN"/>
              </w:rPr>
              <w:t xml:space="preserve"> huyện, quận, thị xã, thành phố thuộc tỉnh, thành phố thuộc thành phố trực thuộc Trung ương (</w:t>
            </w:r>
            <w:r w:rsidRPr="00870B47">
              <w:rPr>
                <w:rStyle w:val="bodytextchar1"/>
                <w:rFonts w:ascii="Times New Roman" w:hAnsi="Times New Roman" w:cs="Times New Roman"/>
                <w:b w:val="0"/>
                <w:i/>
                <w:iCs/>
                <w:color w:val="000000"/>
                <w:shd w:val="clear" w:color="auto" w:fill="FFFFFF"/>
                <w:lang w:val="vi-VN"/>
              </w:rPr>
              <w:t>sau đây gọi chung là </w:t>
            </w:r>
            <w:r w:rsidRPr="00870B47">
              <w:rPr>
                <w:rStyle w:val="bodytextchar1"/>
                <w:rFonts w:ascii="Times New Roman" w:hAnsi="Times New Roman" w:cs="Times New Roman"/>
                <w:b w:val="0"/>
                <w:i/>
                <w:iCs/>
                <w:color w:val="000000"/>
                <w:shd w:val="clear" w:color="auto" w:fill="FFFFFF"/>
              </w:rPr>
              <w:t>UBND</w:t>
            </w:r>
            <w:r w:rsidRPr="00870B47">
              <w:rPr>
                <w:rStyle w:val="bodytextchar1"/>
                <w:rFonts w:ascii="Times New Roman" w:hAnsi="Times New Roman" w:cs="Times New Roman"/>
                <w:b w:val="0"/>
                <w:i/>
                <w:iCs/>
                <w:color w:val="000000"/>
                <w:shd w:val="clear" w:color="auto" w:fill="FFFFFF"/>
                <w:lang w:val="vi-VN"/>
              </w:rPr>
              <w:t xml:space="preserve"> cấp huyện</w:t>
            </w:r>
            <w:r w:rsidRPr="00870B47">
              <w:rPr>
                <w:rStyle w:val="bodytextchar1"/>
                <w:rFonts w:ascii="Times New Roman" w:hAnsi="Times New Roman" w:cs="Times New Roman"/>
                <w:b w:val="0"/>
                <w:iCs/>
                <w:color w:val="000000"/>
                <w:shd w:val="clear" w:color="auto" w:fill="FFFFFF"/>
                <w:lang w:val="vi-VN"/>
              </w:rPr>
              <w:t>)</w:t>
            </w:r>
          </w:p>
        </w:tc>
        <w:tc>
          <w:tcPr>
            <w:tcW w:w="162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22/5/2020</w:t>
            </w:r>
          </w:p>
        </w:tc>
        <w:tc>
          <w:tcPr>
            <w:tcW w:w="153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Pr="0016376A" w:rsidRDefault="00D22566" w:rsidP="00306250">
            <w:pPr>
              <w:pStyle w:val="Heading2"/>
              <w:spacing w:before="120" w:beforeAutospacing="0" w:after="120" w:afterAutospacing="0"/>
              <w:jc w:val="right"/>
              <w:outlineLvl w:val="1"/>
              <w:rPr>
                <w:b w:val="0"/>
                <w:color w:val="000000"/>
                <w:sz w:val="28"/>
                <w:szCs w:val="28"/>
              </w:rPr>
            </w:pPr>
            <w:r w:rsidRPr="0016376A">
              <w:rPr>
                <w:b w:val="0"/>
                <w:color w:val="000000"/>
                <w:sz w:val="28"/>
                <w:szCs w:val="28"/>
              </w:rPr>
              <w:t>07/7/2020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Default="00D22566" w:rsidP="00D22566">
            <w:pPr>
              <w:pStyle w:val="Heading1"/>
              <w:spacing w:before="120" w:after="120"/>
              <w:outlineLvl w:val="0"/>
              <w:rPr>
                <w:rFonts w:ascii="Times New Roman" w:hAnsi="Times New Roman" w:cs="Times New Roman"/>
                <w:b w:val="0"/>
                <w:color w:val="333333"/>
                <w:shd w:val="clear" w:color="auto" w:fill="FFFFFF"/>
              </w:rPr>
            </w:pPr>
          </w:p>
          <w:p w:rsidR="00D22566" w:rsidRDefault="00D22566" w:rsidP="00D22566">
            <w:pPr>
              <w:pStyle w:val="Heading1"/>
              <w:spacing w:before="120" w:after="120"/>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04</w:t>
            </w:r>
            <w:r w:rsidRPr="0016376A">
              <w:rPr>
                <w:rFonts w:ascii="Times New Roman" w:hAnsi="Times New Roman" w:cs="Times New Roman"/>
                <w:b w:val="0"/>
                <w:color w:val="333333"/>
                <w:shd w:val="clear" w:color="auto" w:fill="FFFFFF"/>
              </w:rPr>
              <w:t>/2020/TT-B</w:t>
            </w:r>
            <w:r>
              <w:rPr>
                <w:rFonts w:ascii="Times New Roman" w:hAnsi="Times New Roman" w:cs="Times New Roman"/>
                <w:b w:val="0"/>
                <w:color w:val="333333"/>
                <w:shd w:val="clear" w:color="auto" w:fill="FFFFFF"/>
              </w:rPr>
              <w:t>L</w:t>
            </w:r>
            <w:r w:rsidRPr="0016376A">
              <w:rPr>
                <w:rFonts w:ascii="Times New Roman" w:hAnsi="Times New Roman" w:cs="Times New Roman"/>
                <w:b w:val="0"/>
                <w:color w:val="333333"/>
                <w:shd w:val="clear" w:color="auto" w:fill="FFFFFF"/>
              </w:rPr>
              <w:t>ĐT</w:t>
            </w:r>
            <w:r>
              <w:rPr>
                <w:rFonts w:ascii="Times New Roman" w:hAnsi="Times New Roman" w:cs="Times New Roman"/>
                <w:b w:val="0"/>
                <w:color w:val="333333"/>
                <w:shd w:val="clear" w:color="auto" w:fill="FFFFFF"/>
              </w:rPr>
              <w:t>XH</w:t>
            </w:r>
          </w:p>
        </w:tc>
        <w:tc>
          <w:tcPr>
            <w:tcW w:w="1710" w:type="dxa"/>
          </w:tcPr>
          <w:p w:rsidR="00D22566" w:rsidRDefault="00D22566" w:rsidP="00D22566">
            <w:pPr>
              <w:pStyle w:val="Heading1"/>
              <w:spacing w:before="120" w:after="120"/>
              <w:jc w:val="center"/>
              <w:outlineLvl w:val="0"/>
              <w:rPr>
                <w:rFonts w:ascii="Times New Roman" w:hAnsi="Times New Roman" w:cs="Times New Roman"/>
                <w:b w:val="0"/>
                <w:color w:val="333333"/>
                <w:shd w:val="clear" w:color="auto" w:fill="FFFFFF"/>
              </w:rPr>
            </w:pPr>
          </w:p>
          <w:p w:rsidR="00D22566" w:rsidRDefault="00D22566" w:rsidP="00D22566">
            <w:pPr>
              <w:pStyle w:val="Heading1"/>
              <w:spacing w:before="120" w:after="120"/>
              <w:jc w:val="center"/>
              <w:outlineLvl w:val="0"/>
              <w:rPr>
                <w:rFonts w:ascii="Times New Roman" w:hAnsi="Times New Roman" w:cs="Times New Roman"/>
                <w:b w:val="0"/>
                <w:color w:val="333333"/>
                <w:shd w:val="clear" w:color="auto" w:fill="FFFFFF"/>
              </w:rPr>
            </w:pPr>
          </w:p>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LĐTBXH</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b w:val="0"/>
                <w:iCs/>
                <w:color w:val="222222"/>
                <w:shd w:val="clear" w:color="auto" w:fill="FFFFFF"/>
                <w:lang w:val="vi-VN"/>
              </w:rPr>
            </w:pPr>
            <w:r w:rsidRPr="00870B47">
              <w:rPr>
                <w:rFonts w:ascii="Times New Roman" w:hAnsi="Times New Roman" w:cs="Times New Roman"/>
                <w:b w:val="0"/>
                <w:iCs/>
                <w:color w:val="222222"/>
                <w:shd w:val="clear" w:color="auto" w:fill="FFFFFF"/>
              </w:rPr>
              <w:t>H</w:t>
            </w:r>
            <w:r w:rsidRPr="00870B47">
              <w:rPr>
                <w:rFonts w:ascii="Times New Roman" w:hAnsi="Times New Roman" w:cs="Times New Roman"/>
                <w:b w:val="0"/>
                <w:iCs/>
                <w:color w:val="222222"/>
                <w:shd w:val="clear" w:color="auto" w:fill="FFFFFF"/>
                <w:lang w:val="vi-VN"/>
              </w:rPr>
              <w:t>ướng dẫn thực hiện </w:t>
            </w:r>
            <w:r w:rsidRPr="00870B47">
              <w:rPr>
                <w:rFonts w:ascii="Times New Roman" w:hAnsi="Times New Roman" w:cs="Times New Roman"/>
                <w:b w:val="0"/>
                <w:iCs/>
                <w:color w:val="222222"/>
                <w:shd w:val="clear" w:color="auto" w:fill="FFFFFF"/>
              </w:rPr>
              <w:t>quy </w:t>
            </w:r>
            <w:r w:rsidRPr="00870B47">
              <w:rPr>
                <w:rFonts w:ascii="Times New Roman" w:hAnsi="Times New Roman" w:cs="Times New Roman"/>
                <w:b w:val="0"/>
                <w:iCs/>
                <w:color w:val="222222"/>
                <w:shd w:val="clear" w:color="auto" w:fill="FFFFFF"/>
                <w:lang w:val="vi-VN"/>
              </w:rPr>
              <w:t>định về đơn giá khoán, quỹ tiền lương thực hiện của người </w:t>
            </w:r>
            <w:r w:rsidRPr="00870B47">
              <w:rPr>
                <w:rFonts w:ascii="Times New Roman" w:hAnsi="Times New Roman" w:cs="Times New Roman"/>
                <w:b w:val="0"/>
                <w:iCs/>
                <w:color w:val="222222"/>
                <w:shd w:val="clear" w:color="auto" w:fill="FFFFFF"/>
              </w:rPr>
              <w:t>lao </w:t>
            </w:r>
            <w:r w:rsidRPr="00870B47">
              <w:rPr>
                <w:rFonts w:ascii="Times New Roman" w:hAnsi="Times New Roman" w:cs="Times New Roman"/>
                <w:b w:val="0"/>
                <w:iCs/>
                <w:color w:val="222222"/>
                <w:shd w:val="clear" w:color="auto" w:fill="FFFFFF"/>
                <w:lang w:val="vi-VN"/>
              </w:rPr>
              <w:t>động và </w:t>
            </w:r>
            <w:r w:rsidRPr="00870B47">
              <w:rPr>
                <w:rFonts w:ascii="Times New Roman" w:hAnsi="Times New Roman" w:cs="Times New Roman"/>
                <w:b w:val="0"/>
                <w:iCs/>
                <w:color w:val="222222"/>
                <w:shd w:val="clear" w:color="auto" w:fill="FFFFFF"/>
              </w:rPr>
              <w:t>Ban </w:t>
            </w:r>
            <w:r w:rsidRPr="00870B47">
              <w:rPr>
                <w:rFonts w:ascii="Times New Roman" w:hAnsi="Times New Roman" w:cs="Times New Roman"/>
                <w:b w:val="0"/>
                <w:iCs/>
                <w:color w:val="222222"/>
                <w:shd w:val="clear" w:color="auto" w:fill="FFFFFF"/>
                <w:lang w:val="vi-VN"/>
              </w:rPr>
              <w:t>điều hành </w:t>
            </w:r>
            <w:r w:rsidRPr="00870B47">
              <w:rPr>
                <w:rFonts w:ascii="Times New Roman" w:hAnsi="Times New Roman" w:cs="Times New Roman"/>
                <w:b w:val="0"/>
                <w:iCs/>
                <w:color w:val="222222"/>
                <w:shd w:val="clear" w:color="auto" w:fill="FFFFFF"/>
              </w:rPr>
              <w:t>quy </w:t>
            </w:r>
            <w:r w:rsidRPr="00870B47">
              <w:rPr>
                <w:rFonts w:ascii="Times New Roman" w:hAnsi="Times New Roman" w:cs="Times New Roman"/>
                <w:b w:val="0"/>
                <w:iCs/>
                <w:color w:val="222222"/>
                <w:shd w:val="clear" w:color="auto" w:fill="FFFFFF"/>
                <w:lang w:val="vi-VN"/>
              </w:rPr>
              <w:t>định tại Điều </w:t>
            </w:r>
            <w:r w:rsidRPr="00870B47">
              <w:rPr>
                <w:rFonts w:ascii="Times New Roman" w:hAnsi="Times New Roman" w:cs="Times New Roman"/>
                <w:b w:val="0"/>
                <w:iCs/>
                <w:color w:val="222222"/>
                <w:shd w:val="clear" w:color="auto" w:fill="FFFFFF"/>
              </w:rPr>
              <w:t>7 </w:t>
            </w:r>
            <w:r w:rsidRPr="00870B47">
              <w:rPr>
                <w:rFonts w:ascii="Times New Roman" w:hAnsi="Times New Roman" w:cs="Times New Roman"/>
                <w:b w:val="0"/>
                <w:iCs/>
                <w:color w:val="222222"/>
                <w:shd w:val="clear" w:color="auto" w:fill="FFFFFF"/>
                <w:lang w:val="vi-VN"/>
              </w:rPr>
              <w:t>và Điều </w:t>
            </w:r>
            <w:r w:rsidRPr="00870B47">
              <w:rPr>
                <w:rFonts w:ascii="Times New Roman" w:hAnsi="Times New Roman" w:cs="Times New Roman"/>
                <w:b w:val="0"/>
                <w:iCs/>
                <w:color w:val="222222"/>
                <w:shd w:val="clear" w:color="auto" w:fill="FFFFFF"/>
              </w:rPr>
              <w:t>8 </w:t>
            </w:r>
            <w:r w:rsidRPr="00870B47">
              <w:rPr>
                <w:rFonts w:ascii="Times New Roman" w:hAnsi="Times New Roman" w:cs="Times New Roman"/>
                <w:b w:val="0"/>
                <w:iCs/>
                <w:color w:val="222222"/>
                <w:shd w:val="clear" w:color="auto" w:fill="FFFFFF"/>
                <w:lang w:val="vi-VN"/>
              </w:rPr>
              <w:t>của Nghị định số 20/2020/NĐ-CP ngày </w:t>
            </w:r>
            <w:r w:rsidRPr="00870B47">
              <w:rPr>
                <w:rFonts w:ascii="Times New Roman" w:hAnsi="Times New Roman" w:cs="Times New Roman"/>
                <w:b w:val="0"/>
                <w:iCs/>
                <w:color w:val="222222"/>
                <w:shd w:val="clear" w:color="auto" w:fill="FFFFFF"/>
              </w:rPr>
              <w:t>17 </w:t>
            </w:r>
            <w:r w:rsidRPr="00870B47">
              <w:rPr>
                <w:rFonts w:ascii="Times New Roman" w:hAnsi="Times New Roman" w:cs="Times New Roman"/>
                <w:b w:val="0"/>
                <w:iCs/>
                <w:color w:val="222222"/>
                <w:shd w:val="clear" w:color="auto" w:fill="FFFFFF"/>
                <w:lang w:val="vi-VN"/>
              </w:rPr>
              <w:t>tháng </w:t>
            </w:r>
            <w:r w:rsidRPr="00870B47">
              <w:rPr>
                <w:rFonts w:ascii="Times New Roman" w:hAnsi="Times New Roman" w:cs="Times New Roman"/>
                <w:b w:val="0"/>
                <w:iCs/>
                <w:color w:val="222222"/>
                <w:shd w:val="clear" w:color="auto" w:fill="FFFFFF"/>
              </w:rPr>
              <w:t>02 </w:t>
            </w:r>
            <w:r w:rsidRPr="00870B47">
              <w:rPr>
                <w:rFonts w:ascii="Times New Roman" w:hAnsi="Times New Roman" w:cs="Times New Roman"/>
                <w:b w:val="0"/>
                <w:iCs/>
                <w:color w:val="222222"/>
                <w:shd w:val="clear" w:color="auto" w:fill="FFFFFF"/>
                <w:lang w:val="vi-VN"/>
              </w:rPr>
              <w:t>năm </w:t>
            </w:r>
            <w:r w:rsidRPr="00870B47">
              <w:rPr>
                <w:rFonts w:ascii="Times New Roman" w:hAnsi="Times New Roman" w:cs="Times New Roman"/>
                <w:b w:val="0"/>
                <w:iCs/>
                <w:color w:val="222222"/>
                <w:shd w:val="clear" w:color="auto" w:fill="FFFFFF"/>
              </w:rPr>
              <w:t>2020 </w:t>
            </w:r>
            <w:r w:rsidRPr="00870B47">
              <w:rPr>
                <w:rFonts w:ascii="Times New Roman" w:hAnsi="Times New Roman" w:cs="Times New Roman"/>
                <w:b w:val="0"/>
                <w:iCs/>
                <w:color w:val="222222"/>
                <w:shd w:val="clear" w:color="auto" w:fill="FFFFFF"/>
                <w:lang w:val="vi-VN"/>
              </w:rPr>
              <w:t>của Chính phủ thực hiện thí điểm quản lý </w:t>
            </w:r>
            <w:r w:rsidRPr="00870B47">
              <w:rPr>
                <w:rFonts w:ascii="Times New Roman" w:hAnsi="Times New Roman" w:cs="Times New Roman"/>
                <w:b w:val="0"/>
                <w:iCs/>
                <w:color w:val="222222"/>
                <w:shd w:val="clear" w:color="auto" w:fill="FFFFFF"/>
              </w:rPr>
              <w:t>lao </w:t>
            </w:r>
            <w:r w:rsidRPr="00870B47">
              <w:rPr>
                <w:rFonts w:ascii="Times New Roman" w:hAnsi="Times New Roman" w:cs="Times New Roman"/>
                <w:b w:val="0"/>
                <w:iCs/>
                <w:color w:val="222222"/>
                <w:shd w:val="clear" w:color="auto" w:fill="FFFFFF"/>
                <w:lang w:val="vi-VN"/>
              </w:rPr>
              <w:t>động, tiền lương, tiền thưởng đối với một số tập đoàn </w:t>
            </w:r>
            <w:r w:rsidRPr="00870B47">
              <w:rPr>
                <w:rFonts w:ascii="Times New Roman" w:hAnsi="Times New Roman" w:cs="Times New Roman"/>
                <w:b w:val="0"/>
                <w:iCs/>
                <w:color w:val="222222"/>
                <w:shd w:val="clear" w:color="auto" w:fill="FFFFFF"/>
              </w:rPr>
              <w:t>kinh </w:t>
            </w:r>
            <w:r w:rsidRPr="00870B47">
              <w:rPr>
                <w:rFonts w:ascii="Times New Roman" w:hAnsi="Times New Roman" w:cs="Times New Roman"/>
                <w:b w:val="0"/>
                <w:iCs/>
                <w:color w:val="222222"/>
                <w:shd w:val="clear" w:color="auto" w:fill="FFFFFF"/>
                <w:lang w:val="vi-VN"/>
              </w:rPr>
              <w:t>tế, tổng công </w:t>
            </w:r>
            <w:r w:rsidRPr="00870B47">
              <w:rPr>
                <w:rFonts w:ascii="Times New Roman" w:hAnsi="Times New Roman" w:cs="Times New Roman"/>
                <w:b w:val="0"/>
                <w:iCs/>
                <w:color w:val="222222"/>
                <w:shd w:val="clear" w:color="auto" w:fill="FFFFFF"/>
              </w:rPr>
              <w:t>ty </w:t>
            </w:r>
            <w:r w:rsidRPr="00870B47">
              <w:rPr>
                <w:rFonts w:ascii="Times New Roman" w:hAnsi="Times New Roman" w:cs="Times New Roman"/>
                <w:b w:val="0"/>
                <w:iCs/>
                <w:color w:val="222222"/>
                <w:shd w:val="clear" w:color="auto" w:fill="FFFFFF"/>
                <w:lang w:val="vi-VN"/>
              </w:rPr>
              <w:t>nhà nước</w:t>
            </w:r>
          </w:p>
        </w:tc>
        <w:tc>
          <w:tcPr>
            <w:tcW w:w="162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Default="00D22566" w:rsidP="00306250">
            <w:pPr>
              <w:pStyle w:val="Heading2"/>
              <w:spacing w:before="120" w:beforeAutospacing="0" w:after="120" w:afterAutospacing="0"/>
              <w:jc w:val="right"/>
              <w:outlineLvl w:val="1"/>
              <w:rPr>
                <w:b w:val="0"/>
                <w:color w:val="000000"/>
                <w:sz w:val="28"/>
                <w:szCs w:val="28"/>
              </w:rPr>
            </w:pPr>
          </w:p>
          <w:p w:rsidR="00D22566" w:rsidRDefault="00D22566" w:rsidP="00306250">
            <w:pPr>
              <w:pStyle w:val="Heading2"/>
              <w:spacing w:before="120" w:beforeAutospacing="0" w:after="120" w:afterAutospacing="0"/>
              <w:jc w:val="right"/>
              <w:outlineLvl w:val="1"/>
              <w:rPr>
                <w:b w:val="0"/>
                <w:color w:val="000000"/>
                <w:sz w:val="28"/>
                <w:szCs w:val="28"/>
              </w:rPr>
            </w:pPr>
            <w:r>
              <w:rPr>
                <w:b w:val="0"/>
                <w:color w:val="000000"/>
                <w:sz w:val="28"/>
                <w:szCs w:val="28"/>
              </w:rPr>
              <w:t>25/5/2020</w:t>
            </w:r>
          </w:p>
        </w:tc>
        <w:tc>
          <w:tcPr>
            <w:tcW w:w="1530" w:type="dxa"/>
          </w:tcPr>
          <w:p w:rsidR="00D22566" w:rsidRDefault="00D22566" w:rsidP="00306250">
            <w:pPr>
              <w:pStyle w:val="Heading2"/>
              <w:spacing w:before="120" w:beforeAutospacing="0" w:after="120" w:afterAutospacing="0"/>
              <w:jc w:val="right"/>
              <w:outlineLvl w:val="1"/>
              <w:rPr>
                <w:b w:val="0"/>
                <w:color w:val="000000"/>
                <w:sz w:val="28"/>
                <w:szCs w:val="28"/>
              </w:rPr>
            </w:pPr>
          </w:p>
          <w:p w:rsidR="00D22566" w:rsidRDefault="00D22566" w:rsidP="00306250">
            <w:pPr>
              <w:pStyle w:val="Heading2"/>
              <w:spacing w:before="120" w:beforeAutospacing="0" w:after="120" w:afterAutospacing="0"/>
              <w:jc w:val="right"/>
              <w:outlineLvl w:val="1"/>
              <w:rPr>
                <w:b w:val="0"/>
                <w:color w:val="000000"/>
                <w:sz w:val="28"/>
                <w:szCs w:val="28"/>
              </w:rPr>
            </w:pPr>
          </w:p>
          <w:p w:rsidR="00D22566" w:rsidRDefault="00D22566" w:rsidP="00306250">
            <w:pPr>
              <w:pStyle w:val="Heading2"/>
              <w:spacing w:before="120" w:beforeAutospacing="0" w:after="120" w:afterAutospacing="0"/>
              <w:jc w:val="right"/>
              <w:outlineLvl w:val="1"/>
              <w:rPr>
                <w:b w:val="0"/>
                <w:color w:val="000000"/>
                <w:sz w:val="28"/>
                <w:szCs w:val="28"/>
              </w:rPr>
            </w:pPr>
            <w:r>
              <w:rPr>
                <w:b w:val="0"/>
                <w:color w:val="000000"/>
                <w:sz w:val="28"/>
                <w:szCs w:val="28"/>
              </w:rPr>
              <w:t>10/7/2020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13</w:t>
            </w:r>
            <w:r w:rsidRPr="0016376A">
              <w:rPr>
                <w:rFonts w:ascii="Times New Roman" w:hAnsi="Times New Roman" w:cs="Times New Roman"/>
                <w:b w:val="0"/>
                <w:color w:val="333333"/>
                <w:shd w:val="clear" w:color="auto" w:fill="FFFFFF"/>
              </w:rPr>
              <w:t>/2020/TT-BGDĐT</w:t>
            </w:r>
            <w:bookmarkStart w:id="0" w:name="_GoBack"/>
            <w:bookmarkEnd w:id="0"/>
          </w:p>
        </w:tc>
        <w:tc>
          <w:tcPr>
            <w:tcW w:w="1710" w:type="dxa"/>
          </w:tcPr>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GD&amp;ĐT</w:t>
            </w:r>
          </w:p>
        </w:tc>
        <w:tc>
          <w:tcPr>
            <w:tcW w:w="6570" w:type="dxa"/>
          </w:tcPr>
          <w:p w:rsidR="00D22566" w:rsidRPr="00870B47" w:rsidRDefault="00D22566" w:rsidP="00D22566">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iCs/>
                <w:color w:val="222222"/>
                <w:shd w:val="clear" w:color="auto" w:fill="FFFFFF"/>
                <w:lang w:val="vi-VN"/>
              </w:rPr>
              <w:t>Quy định tiêu chuẩn cơ sở vật chất các trường mầm non, tiểu học, trung học cơ sở, trung học phổ thông và trường phổ thông có nhiều cấp học</w:t>
            </w:r>
          </w:p>
        </w:tc>
        <w:tc>
          <w:tcPr>
            <w:tcW w:w="162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Pr>
                <w:b w:val="0"/>
                <w:color w:val="000000"/>
                <w:sz w:val="28"/>
                <w:szCs w:val="28"/>
              </w:rPr>
              <w:t>26</w:t>
            </w:r>
            <w:r w:rsidRPr="0016376A">
              <w:rPr>
                <w:b w:val="0"/>
                <w:color w:val="000000"/>
                <w:sz w:val="28"/>
                <w:szCs w:val="28"/>
              </w:rPr>
              <w:t>/5/2020</w:t>
            </w:r>
          </w:p>
        </w:tc>
        <w:tc>
          <w:tcPr>
            <w:tcW w:w="153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Pr>
                <w:b w:val="0"/>
                <w:color w:val="000000"/>
                <w:sz w:val="28"/>
                <w:szCs w:val="28"/>
              </w:rPr>
              <w:t>11/7</w:t>
            </w:r>
            <w:r w:rsidRPr="0016376A">
              <w:rPr>
                <w:b w:val="0"/>
                <w:color w:val="000000"/>
                <w:sz w:val="28"/>
                <w:szCs w:val="28"/>
              </w:rPr>
              <w:t>/2020</w:t>
            </w:r>
          </w:p>
        </w:tc>
      </w:tr>
      <w:tr w:rsidR="00D22566" w:rsidRPr="0016376A" w:rsidTr="004916DD">
        <w:tc>
          <w:tcPr>
            <w:tcW w:w="709" w:type="dxa"/>
            <w:vAlign w:val="center"/>
          </w:tcPr>
          <w:p w:rsidR="00D22566" w:rsidRPr="0016376A" w:rsidRDefault="00D22566" w:rsidP="00D22566">
            <w:pPr>
              <w:pStyle w:val="Heading2"/>
              <w:numPr>
                <w:ilvl w:val="0"/>
                <w:numId w:val="10"/>
              </w:numPr>
              <w:spacing w:before="120" w:beforeAutospacing="0" w:after="120" w:afterAutospacing="0"/>
              <w:jc w:val="center"/>
              <w:outlineLvl w:val="1"/>
              <w:rPr>
                <w:b w:val="0"/>
                <w:sz w:val="28"/>
                <w:szCs w:val="28"/>
              </w:rPr>
            </w:pPr>
          </w:p>
        </w:tc>
        <w:tc>
          <w:tcPr>
            <w:tcW w:w="3919" w:type="dxa"/>
          </w:tcPr>
          <w:p w:rsidR="00D22566" w:rsidRPr="0016376A" w:rsidRDefault="00D22566" w:rsidP="00D22566">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14</w:t>
            </w:r>
            <w:r w:rsidRPr="0016376A">
              <w:rPr>
                <w:rFonts w:ascii="Times New Roman" w:hAnsi="Times New Roman" w:cs="Times New Roman"/>
                <w:b w:val="0"/>
                <w:color w:val="333333"/>
                <w:shd w:val="clear" w:color="auto" w:fill="FFFFFF"/>
              </w:rPr>
              <w:t>/2020/TT-BGDĐT</w:t>
            </w:r>
          </w:p>
        </w:tc>
        <w:tc>
          <w:tcPr>
            <w:tcW w:w="1710" w:type="dxa"/>
          </w:tcPr>
          <w:p w:rsidR="00D22566" w:rsidRPr="0016376A" w:rsidRDefault="00D22566" w:rsidP="00D22566">
            <w:pPr>
              <w:pStyle w:val="Heading1"/>
              <w:spacing w:before="120" w:after="120"/>
              <w:jc w:val="center"/>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GD&amp;ĐT</w:t>
            </w:r>
          </w:p>
        </w:tc>
        <w:tc>
          <w:tcPr>
            <w:tcW w:w="6570" w:type="dxa"/>
          </w:tcPr>
          <w:p w:rsidR="00D22566" w:rsidRPr="00870B47" w:rsidRDefault="00D22566" w:rsidP="00D22566">
            <w:pPr>
              <w:pStyle w:val="Heading1"/>
              <w:spacing w:before="120" w:after="120"/>
              <w:jc w:val="both"/>
              <w:outlineLvl w:val="0"/>
              <w:rPr>
                <w:rStyle w:val="Strong"/>
                <w:rFonts w:ascii="Times New Roman" w:hAnsi="Times New Roman" w:cs="Times New Roman"/>
                <w:b/>
                <w:color w:val="222222"/>
                <w:shd w:val="clear" w:color="auto" w:fill="FFFFFF"/>
              </w:rPr>
            </w:pPr>
            <w:r w:rsidRPr="00870B47">
              <w:rPr>
                <w:rFonts w:ascii="Times New Roman" w:hAnsi="Times New Roman" w:cs="Times New Roman"/>
                <w:b w:val="0"/>
                <w:iCs/>
                <w:color w:val="222222"/>
                <w:shd w:val="clear" w:color="auto" w:fill="FFFFFF"/>
                <w:lang w:val="en-GB"/>
              </w:rPr>
              <w:t>Quy định phòng học bộ môn c</w:t>
            </w:r>
            <w:r w:rsidRPr="00870B47">
              <w:rPr>
                <w:rFonts w:ascii="Times New Roman" w:hAnsi="Times New Roman" w:cs="Times New Roman"/>
                <w:b w:val="0"/>
                <w:iCs/>
                <w:color w:val="222222"/>
                <w:shd w:val="clear" w:color="auto" w:fill="FFFFFF"/>
              </w:rPr>
              <w:t>ủ</w:t>
            </w:r>
            <w:r w:rsidRPr="00870B47">
              <w:rPr>
                <w:rFonts w:ascii="Times New Roman" w:hAnsi="Times New Roman" w:cs="Times New Roman"/>
                <w:b w:val="0"/>
                <w:iCs/>
                <w:color w:val="222222"/>
                <w:shd w:val="clear" w:color="auto" w:fill="FFFFFF"/>
                <w:lang w:val="en-GB"/>
              </w:rPr>
              <w:t>a cơ sở giáo dục ph</w:t>
            </w:r>
            <w:r w:rsidRPr="00870B47">
              <w:rPr>
                <w:rFonts w:ascii="Times New Roman" w:hAnsi="Times New Roman" w:cs="Times New Roman"/>
                <w:b w:val="0"/>
                <w:iCs/>
                <w:color w:val="222222"/>
                <w:shd w:val="clear" w:color="auto" w:fill="FFFFFF"/>
              </w:rPr>
              <w:t>ổ</w:t>
            </w:r>
            <w:r w:rsidRPr="00870B47">
              <w:rPr>
                <w:rFonts w:ascii="Times New Roman" w:hAnsi="Times New Roman" w:cs="Times New Roman"/>
                <w:b w:val="0"/>
                <w:iCs/>
                <w:color w:val="222222"/>
                <w:shd w:val="clear" w:color="auto" w:fill="FFFFFF"/>
                <w:lang w:val="en-GB"/>
              </w:rPr>
              <w:t> thông</w:t>
            </w:r>
          </w:p>
        </w:tc>
        <w:tc>
          <w:tcPr>
            <w:tcW w:w="162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Pr>
                <w:b w:val="0"/>
                <w:color w:val="000000"/>
                <w:sz w:val="28"/>
                <w:szCs w:val="28"/>
              </w:rPr>
              <w:t>26</w:t>
            </w:r>
            <w:r w:rsidRPr="0016376A">
              <w:rPr>
                <w:b w:val="0"/>
                <w:color w:val="000000"/>
                <w:sz w:val="28"/>
                <w:szCs w:val="28"/>
              </w:rPr>
              <w:t>/5/2020</w:t>
            </w:r>
          </w:p>
        </w:tc>
        <w:tc>
          <w:tcPr>
            <w:tcW w:w="1530" w:type="dxa"/>
          </w:tcPr>
          <w:p w:rsidR="00D22566" w:rsidRPr="0016376A" w:rsidRDefault="00D22566" w:rsidP="00306250">
            <w:pPr>
              <w:pStyle w:val="Heading2"/>
              <w:spacing w:before="120" w:beforeAutospacing="0" w:after="120" w:afterAutospacing="0"/>
              <w:jc w:val="right"/>
              <w:outlineLvl w:val="1"/>
              <w:rPr>
                <w:b w:val="0"/>
                <w:color w:val="000000"/>
                <w:sz w:val="28"/>
                <w:szCs w:val="28"/>
              </w:rPr>
            </w:pPr>
            <w:r>
              <w:rPr>
                <w:b w:val="0"/>
                <w:color w:val="000000"/>
                <w:sz w:val="28"/>
                <w:szCs w:val="28"/>
              </w:rPr>
              <w:t>11/7</w:t>
            </w:r>
            <w:r w:rsidRPr="0016376A">
              <w:rPr>
                <w:b w:val="0"/>
                <w:color w:val="000000"/>
                <w:sz w:val="28"/>
                <w:szCs w:val="28"/>
              </w:rPr>
              <w:t>/2020</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10"/>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24" w:rsidRDefault="008B6924" w:rsidP="004478CE">
      <w:pPr>
        <w:spacing w:after="0" w:line="240" w:lineRule="auto"/>
      </w:pPr>
      <w:r>
        <w:separator/>
      </w:r>
    </w:p>
  </w:endnote>
  <w:endnote w:type="continuationSeparator" w:id="0">
    <w:p w:rsidR="008B6924" w:rsidRDefault="008B6924"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24" w:rsidRDefault="008B6924" w:rsidP="004478CE">
      <w:pPr>
        <w:spacing w:after="0" w:line="240" w:lineRule="auto"/>
      </w:pPr>
      <w:r>
        <w:separator/>
      </w:r>
    </w:p>
  </w:footnote>
  <w:footnote w:type="continuationSeparator" w:id="0">
    <w:p w:rsidR="008B6924" w:rsidRDefault="008B6924"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7DD"/>
    <w:rsid w:val="000E4A47"/>
    <w:rsid w:val="000E62A9"/>
    <w:rsid w:val="000E6ABD"/>
    <w:rsid w:val="000E6C62"/>
    <w:rsid w:val="000E7661"/>
    <w:rsid w:val="000F096C"/>
    <w:rsid w:val="000F21DA"/>
    <w:rsid w:val="000F6259"/>
    <w:rsid w:val="000F688C"/>
    <w:rsid w:val="0010063D"/>
    <w:rsid w:val="00101E69"/>
    <w:rsid w:val="00104B2A"/>
    <w:rsid w:val="001058F9"/>
    <w:rsid w:val="00110862"/>
    <w:rsid w:val="001108B9"/>
    <w:rsid w:val="00111B3D"/>
    <w:rsid w:val="00111C27"/>
    <w:rsid w:val="00114F42"/>
    <w:rsid w:val="00115B07"/>
    <w:rsid w:val="00115FF8"/>
    <w:rsid w:val="00117EE5"/>
    <w:rsid w:val="00121A1D"/>
    <w:rsid w:val="0013578E"/>
    <w:rsid w:val="00135FE1"/>
    <w:rsid w:val="00141581"/>
    <w:rsid w:val="001426D3"/>
    <w:rsid w:val="00144217"/>
    <w:rsid w:val="00150908"/>
    <w:rsid w:val="00150AD1"/>
    <w:rsid w:val="00151486"/>
    <w:rsid w:val="001553E3"/>
    <w:rsid w:val="0015566B"/>
    <w:rsid w:val="00160191"/>
    <w:rsid w:val="00160205"/>
    <w:rsid w:val="00162DDF"/>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B07B7"/>
    <w:rsid w:val="001B3701"/>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0308"/>
    <w:rsid w:val="00262104"/>
    <w:rsid w:val="00262A29"/>
    <w:rsid w:val="0026359E"/>
    <w:rsid w:val="002635D5"/>
    <w:rsid w:val="00263705"/>
    <w:rsid w:val="00265003"/>
    <w:rsid w:val="0026767F"/>
    <w:rsid w:val="00267F2E"/>
    <w:rsid w:val="00270CDF"/>
    <w:rsid w:val="00271E48"/>
    <w:rsid w:val="00273209"/>
    <w:rsid w:val="0028093A"/>
    <w:rsid w:val="00280C16"/>
    <w:rsid w:val="002821EA"/>
    <w:rsid w:val="00282935"/>
    <w:rsid w:val="002829C9"/>
    <w:rsid w:val="00284B0A"/>
    <w:rsid w:val="0028687A"/>
    <w:rsid w:val="0029040C"/>
    <w:rsid w:val="00290565"/>
    <w:rsid w:val="00292ABC"/>
    <w:rsid w:val="002942CE"/>
    <w:rsid w:val="0029618A"/>
    <w:rsid w:val="002A2F51"/>
    <w:rsid w:val="002A3474"/>
    <w:rsid w:val="002A6A9D"/>
    <w:rsid w:val="002A6FA0"/>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BA5"/>
    <w:rsid w:val="00306250"/>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4175"/>
    <w:rsid w:val="003956C1"/>
    <w:rsid w:val="00396547"/>
    <w:rsid w:val="00396E07"/>
    <w:rsid w:val="00397A5A"/>
    <w:rsid w:val="003A075B"/>
    <w:rsid w:val="003A1F8A"/>
    <w:rsid w:val="003A2B96"/>
    <w:rsid w:val="003A45C3"/>
    <w:rsid w:val="003A5385"/>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6EDE"/>
    <w:rsid w:val="00407C81"/>
    <w:rsid w:val="00412B96"/>
    <w:rsid w:val="00414033"/>
    <w:rsid w:val="004158BC"/>
    <w:rsid w:val="004160FD"/>
    <w:rsid w:val="00416819"/>
    <w:rsid w:val="004172D7"/>
    <w:rsid w:val="004220BF"/>
    <w:rsid w:val="004229F7"/>
    <w:rsid w:val="00426076"/>
    <w:rsid w:val="00432A35"/>
    <w:rsid w:val="0043364A"/>
    <w:rsid w:val="004348C7"/>
    <w:rsid w:val="00435358"/>
    <w:rsid w:val="004406AA"/>
    <w:rsid w:val="00443839"/>
    <w:rsid w:val="00444334"/>
    <w:rsid w:val="00444512"/>
    <w:rsid w:val="00444C1B"/>
    <w:rsid w:val="00446ACC"/>
    <w:rsid w:val="004476A6"/>
    <w:rsid w:val="004478CE"/>
    <w:rsid w:val="00447A8B"/>
    <w:rsid w:val="00450010"/>
    <w:rsid w:val="004518EE"/>
    <w:rsid w:val="004528F9"/>
    <w:rsid w:val="00455DCE"/>
    <w:rsid w:val="0045640F"/>
    <w:rsid w:val="004602AA"/>
    <w:rsid w:val="00460955"/>
    <w:rsid w:val="004612EF"/>
    <w:rsid w:val="00462067"/>
    <w:rsid w:val="00464FD4"/>
    <w:rsid w:val="00466CC4"/>
    <w:rsid w:val="00470E73"/>
    <w:rsid w:val="004713C7"/>
    <w:rsid w:val="00473C89"/>
    <w:rsid w:val="00473F7E"/>
    <w:rsid w:val="0047732B"/>
    <w:rsid w:val="00477864"/>
    <w:rsid w:val="00486BCE"/>
    <w:rsid w:val="00486DBF"/>
    <w:rsid w:val="00487C04"/>
    <w:rsid w:val="004916DD"/>
    <w:rsid w:val="0049334B"/>
    <w:rsid w:val="004933E5"/>
    <w:rsid w:val="00493B9E"/>
    <w:rsid w:val="004A00FB"/>
    <w:rsid w:val="004A0139"/>
    <w:rsid w:val="004A189B"/>
    <w:rsid w:val="004A2BB3"/>
    <w:rsid w:val="004A492A"/>
    <w:rsid w:val="004A4DBD"/>
    <w:rsid w:val="004A5A1E"/>
    <w:rsid w:val="004A7A05"/>
    <w:rsid w:val="004B01D1"/>
    <w:rsid w:val="004B34C9"/>
    <w:rsid w:val="004B69D4"/>
    <w:rsid w:val="004C3E17"/>
    <w:rsid w:val="004C6A55"/>
    <w:rsid w:val="004D0422"/>
    <w:rsid w:val="004D44D1"/>
    <w:rsid w:val="004D5654"/>
    <w:rsid w:val="004D5745"/>
    <w:rsid w:val="004D71C3"/>
    <w:rsid w:val="004D7902"/>
    <w:rsid w:val="004E14EC"/>
    <w:rsid w:val="004E1B9E"/>
    <w:rsid w:val="004E21BC"/>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4434"/>
    <w:rsid w:val="005459E7"/>
    <w:rsid w:val="00545B15"/>
    <w:rsid w:val="00545DB2"/>
    <w:rsid w:val="00546FDD"/>
    <w:rsid w:val="005514F2"/>
    <w:rsid w:val="005526F8"/>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38CB"/>
    <w:rsid w:val="006155BA"/>
    <w:rsid w:val="006168CC"/>
    <w:rsid w:val="00617F4B"/>
    <w:rsid w:val="0062098C"/>
    <w:rsid w:val="00620A82"/>
    <w:rsid w:val="00621671"/>
    <w:rsid w:val="00621F29"/>
    <w:rsid w:val="0062228F"/>
    <w:rsid w:val="0062746A"/>
    <w:rsid w:val="00627D40"/>
    <w:rsid w:val="006305A0"/>
    <w:rsid w:val="006311C7"/>
    <w:rsid w:val="006311D9"/>
    <w:rsid w:val="00631E57"/>
    <w:rsid w:val="00632211"/>
    <w:rsid w:val="00632F44"/>
    <w:rsid w:val="00634477"/>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C79"/>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B065D"/>
    <w:rsid w:val="006B0D0F"/>
    <w:rsid w:val="006B10FF"/>
    <w:rsid w:val="006B42F1"/>
    <w:rsid w:val="006B5AEB"/>
    <w:rsid w:val="006B6202"/>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5E61"/>
    <w:rsid w:val="00806754"/>
    <w:rsid w:val="008067BB"/>
    <w:rsid w:val="0080727D"/>
    <w:rsid w:val="00810D05"/>
    <w:rsid w:val="008154AB"/>
    <w:rsid w:val="0081567C"/>
    <w:rsid w:val="00815EA1"/>
    <w:rsid w:val="0082691B"/>
    <w:rsid w:val="00832D1C"/>
    <w:rsid w:val="00833106"/>
    <w:rsid w:val="00833E22"/>
    <w:rsid w:val="00834EF0"/>
    <w:rsid w:val="0083681B"/>
    <w:rsid w:val="0083735C"/>
    <w:rsid w:val="0084495A"/>
    <w:rsid w:val="00847BD0"/>
    <w:rsid w:val="00852095"/>
    <w:rsid w:val="00852A85"/>
    <w:rsid w:val="00853C47"/>
    <w:rsid w:val="00854999"/>
    <w:rsid w:val="00856D4E"/>
    <w:rsid w:val="00856E82"/>
    <w:rsid w:val="008574D2"/>
    <w:rsid w:val="00861ADC"/>
    <w:rsid w:val="00862044"/>
    <w:rsid w:val="0086740E"/>
    <w:rsid w:val="00867603"/>
    <w:rsid w:val="00867ABF"/>
    <w:rsid w:val="00870B47"/>
    <w:rsid w:val="00871CF6"/>
    <w:rsid w:val="00873A27"/>
    <w:rsid w:val="00880E49"/>
    <w:rsid w:val="008823B9"/>
    <w:rsid w:val="00884E20"/>
    <w:rsid w:val="00885904"/>
    <w:rsid w:val="00885A25"/>
    <w:rsid w:val="00885B83"/>
    <w:rsid w:val="00885F73"/>
    <w:rsid w:val="0088656A"/>
    <w:rsid w:val="008868AF"/>
    <w:rsid w:val="00894D36"/>
    <w:rsid w:val="00895131"/>
    <w:rsid w:val="008A18BD"/>
    <w:rsid w:val="008A48B2"/>
    <w:rsid w:val="008A5113"/>
    <w:rsid w:val="008A5813"/>
    <w:rsid w:val="008A6F21"/>
    <w:rsid w:val="008A71C3"/>
    <w:rsid w:val="008A784D"/>
    <w:rsid w:val="008B045E"/>
    <w:rsid w:val="008B1877"/>
    <w:rsid w:val="008B3917"/>
    <w:rsid w:val="008B5645"/>
    <w:rsid w:val="008B686B"/>
    <w:rsid w:val="008B6924"/>
    <w:rsid w:val="008C0688"/>
    <w:rsid w:val="008C0A74"/>
    <w:rsid w:val="008C2A18"/>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851"/>
    <w:rsid w:val="008E3A94"/>
    <w:rsid w:val="008E44AF"/>
    <w:rsid w:val="008E479E"/>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D0B"/>
    <w:rsid w:val="009B111B"/>
    <w:rsid w:val="009B2267"/>
    <w:rsid w:val="009B3C2D"/>
    <w:rsid w:val="009B5D96"/>
    <w:rsid w:val="009B743E"/>
    <w:rsid w:val="009C0241"/>
    <w:rsid w:val="009C07BC"/>
    <w:rsid w:val="009C32DA"/>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1338"/>
    <w:rsid w:val="009F24FD"/>
    <w:rsid w:val="009F2513"/>
    <w:rsid w:val="009F5BC9"/>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96F"/>
    <w:rsid w:val="00AA3849"/>
    <w:rsid w:val="00AA5239"/>
    <w:rsid w:val="00AA554E"/>
    <w:rsid w:val="00AA68D7"/>
    <w:rsid w:val="00AB1BB5"/>
    <w:rsid w:val="00AB2C9F"/>
    <w:rsid w:val="00AB4879"/>
    <w:rsid w:val="00AB4FAC"/>
    <w:rsid w:val="00AB5969"/>
    <w:rsid w:val="00AB64AB"/>
    <w:rsid w:val="00AB6776"/>
    <w:rsid w:val="00AC0BF7"/>
    <w:rsid w:val="00AC19B1"/>
    <w:rsid w:val="00AC286E"/>
    <w:rsid w:val="00AC2E2F"/>
    <w:rsid w:val="00AC308E"/>
    <w:rsid w:val="00AC524B"/>
    <w:rsid w:val="00AC5E91"/>
    <w:rsid w:val="00AC6C93"/>
    <w:rsid w:val="00AC7132"/>
    <w:rsid w:val="00AD2017"/>
    <w:rsid w:val="00AD394F"/>
    <w:rsid w:val="00AD5EA8"/>
    <w:rsid w:val="00AD6435"/>
    <w:rsid w:val="00AD732E"/>
    <w:rsid w:val="00AE1F99"/>
    <w:rsid w:val="00AE2CB2"/>
    <w:rsid w:val="00AE2FF9"/>
    <w:rsid w:val="00AE7256"/>
    <w:rsid w:val="00AE7D17"/>
    <w:rsid w:val="00AF21E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2398"/>
    <w:rsid w:val="00B83DA3"/>
    <w:rsid w:val="00B907D8"/>
    <w:rsid w:val="00B90FA0"/>
    <w:rsid w:val="00B92D33"/>
    <w:rsid w:val="00B93AFF"/>
    <w:rsid w:val="00B940C0"/>
    <w:rsid w:val="00B96297"/>
    <w:rsid w:val="00B97FED"/>
    <w:rsid w:val="00BA1183"/>
    <w:rsid w:val="00BA790A"/>
    <w:rsid w:val="00BB1D52"/>
    <w:rsid w:val="00BB62B5"/>
    <w:rsid w:val="00BC07FC"/>
    <w:rsid w:val="00BC164F"/>
    <w:rsid w:val="00BC258A"/>
    <w:rsid w:val="00BC2F73"/>
    <w:rsid w:val="00BC400A"/>
    <w:rsid w:val="00BC6144"/>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B1A7F"/>
    <w:rsid w:val="00CB5BF6"/>
    <w:rsid w:val="00CB7FB9"/>
    <w:rsid w:val="00CC02BD"/>
    <w:rsid w:val="00CC266F"/>
    <w:rsid w:val="00CC2D81"/>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44CD"/>
    <w:rsid w:val="00CF6CFE"/>
    <w:rsid w:val="00CF76EE"/>
    <w:rsid w:val="00D028FC"/>
    <w:rsid w:val="00D041BD"/>
    <w:rsid w:val="00D05A7B"/>
    <w:rsid w:val="00D05B81"/>
    <w:rsid w:val="00D078E1"/>
    <w:rsid w:val="00D143DD"/>
    <w:rsid w:val="00D1530C"/>
    <w:rsid w:val="00D20437"/>
    <w:rsid w:val="00D204DF"/>
    <w:rsid w:val="00D20B29"/>
    <w:rsid w:val="00D22566"/>
    <w:rsid w:val="00D30089"/>
    <w:rsid w:val="00D301EB"/>
    <w:rsid w:val="00D31083"/>
    <w:rsid w:val="00D347C1"/>
    <w:rsid w:val="00D35A52"/>
    <w:rsid w:val="00D362DB"/>
    <w:rsid w:val="00D373B9"/>
    <w:rsid w:val="00D3770F"/>
    <w:rsid w:val="00D37F13"/>
    <w:rsid w:val="00D4372B"/>
    <w:rsid w:val="00D43EDF"/>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C39"/>
    <w:rsid w:val="00D87C1C"/>
    <w:rsid w:val="00D87CEC"/>
    <w:rsid w:val="00D910E3"/>
    <w:rsid w:val="00D920C8"/>
    <w:rsid w:val="00D9477A"/>
    <w:rsid w:val="00D95326"/>
    <w:rsid w:val="00D965C5"/>
    <w:rsid w:val="00DA015A"/>
    <w:rsid w:val="00DA0913"/>
    <w:rsid w:val="00DA1927"/>
    <w:rsid w:val="00DA2C23"/>
    <w:rsid w:val="00DA3016"/>
    <w:rsid w:val="00DA7E11"/>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5C96"/>
    <w:rsid w:val="00DE66C1"/>
    <w:rsid w:val="00DE6F9B"/>
    <w:rsid w:val="00DE7B0F"/>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D17"/>
    <w:rsid w:val="00E151EC"/>
    <w:rsid w:val="00E155E9"/>
    <w:rsid w:val="00E1707E"/>
    <w:rsid w:val="00E23234"/>
    <w:rsid w:val="00E23616"/>
    <w:rsid w:val="00E25EED"/>
    <w:rsid w:val="00E260E7"/>
    <w:rsid w:val="00E30637"/>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DC"/>
    <w:rsid w:val="00E7787A"/>
    <w:rsid w:val="00E779DE"/>
    <w:rsid w:val="00E77F0D"/>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7F8"/>
    <w:rsid w:val="00F55D47"/>
    <w:rsid w:val="00F61007"/>
    <w:rsid w:val="00F61B58"/>
    <w:rsid w:val="00F61E4B"/>
    <w:rsid w:val="00F623EB"/>
    <w:rsid w:val="00F62AD9"/>
    <w:rsid w:val="00F62D4F"/>
    <w:rsid w:val="00F654E2"/>
    <w:rsid w:val="00F67392"/>
    <w:rsid w:val="00F71917"/>
    <w:rsid w:val="00F72646"/>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3AB"/>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thue-phi-le-phi/thong-tu-268-2016-tt-btc-phi-phan-bo-phi-su-dung-ma-so-vien-thong-326838.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ED398-1A16-46C5-8BF8-6C23068F4F0B}">
  <ds:schemaRefs>
    <ds:schemaRef ds:uri="http://schemas.openxmlformats.org/officeDocument/2006/bibliography"/>
  </ds:schemaRefs>
</ds:datastoreItem>
</file>

<file path=customXml/itemProps2.xml><?xml version="1.0" encoding="utf-8"?>
<ds:datastoreItem xmlns:ds="http://schemas.openxmlformats.org/officeDocument/2006/customXml" ds:itemID="{D1D5EF91-8C43-44C0-9F13-58968F5FDCEA}"/>
</file>

<file path=customXml/itemProps3.xml><?xml version="1.0" encoding="utf-8"?>
<ds:datastoreItem xmlns:ds="http://schemas.openxmlformats.org/officeDocument/2006/customXml" ds:itemID="{7932051E-0421-4D70-9AE1-EF4B7987A992}"/>
</file>

<file path=customXml/itemProps4.xml><?xml version="1.0" encoding="utf-8"?>
<ds:datastoreItem xmlns:ds="http://schemas.openxmlformats.org/officeDocument/2006/customXml" ds:itemID="{74E6FBFB-A63F-471E-9B8F-6CBB8EF0F037}"/>
</file>

<file path=docProps/app.xml><?xml version="1.0" encoding="utf-8"?>
<Properties xmlns="http://schemas.openxmlformats.org/officeDocument/2006/extended-properties" xmlns:vt="http://schemas.openxmlformats.org/officeDocument/2006/docPropsVTypes">
  <Template>Normal</Template>
  <TotalTime>88</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16</cp:revision>
  <dcterms:created xsi:type="dcterms:W3CDTF">2020-06-29T02:08:00Z</dcterms:created>
  <dcterms:modified xsi:type="dcterms:W3CDTF">2020-06-29T07:05:00Z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